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540"/>
        <w:gridCol w:w="8640"/>
      </w:tblGrid>
      <w:tr w:rsidR="00F76016" w:rsidRPr="00974C59" w14:paraId="4825E6DF" w14:textId="77777777">
        <w:tc>
          <w:tcPr>
            <w:tcW w:w="750" w:type="pct"/>
          </w:tcPr>
          <w:p w14:paraId="019AFCBA" w14:textId="7ACD027F" w:rsidR="009F19E9" w:rsidRPr="00F76016" w:rsidRDefault="009F19E9" w:rsidP="00620EA4">
            <w:pPr>
              <w:pStyle w:val="Heading1"/>
              <w:rPr>
                <w:rFonts w:ascii="Myriad Pro" w:hAnsi="Myriad Pro"/>
                <w:color w:val="000000" w:themeColor="text1"/>
                <w:sz w:val="24"/>
              </w:rPr>
            </w:pPr>
          </w:p>
        </w:tc>
        <w:tc>
          <w:tcPr>
            <w:tcW w:w="250" w:type="pct"/>
          </w:tcPr>
          <w:p w14:paraId="31DE2C4F" w14:textId="77777777" w:rsidR="009F19E9" w:rsidRPr="00F76016" w:rsidRDefault="009F19E9" w:rsidP="009F19E9">
            <w:pPr>
              <w:rPr>
                <w:rFonts w:ascii="Myriad Pro" w:hAnsi="Myriad Pro"/>
                <w:color w:val="000000" w:themeColor="text1"/>
                <w:sz w:val="24"/>
                <w:szCs w:val="24"/>
              </w:rPr>
            </w:pPr>
          </w:p>
        </w:tc>
        <w:tc>
          <w:tcPr>
            <w:tcW w:w="4000" w:type="pct"/>
          </w:tcPr>
          <w:p w14:paraId="57CB8535" w14:textId="77777777" w:rsidR="00246FC9" w:rsidRPr="00F76016" w:rsidRDefault="00246FC9" w:rsidP="00620EA4">
            <w:pPr>
              <w:pStyle w:val="Title"/>
              <w:rPr>
                <w:rFonts w:ascii="Myriad Pro" w:hAnsi="Myriad Pro"/>
                <w:color w:val="000000" w:themeColor="text1"/>
                <w:sz w:val="24"/>
                <w:szCs w:val="24"/>
              </w:rPr>
            </w:pPr>
          </w:p>
          <w:p w14:paraId="1ECA0B72" w14:textId="760651AC" w:rsidR="009F19E9" w:rsidRPr="00974C59" w:rsidRDefault="00E9164F" w:rsidP="00974C59">
            <w:pPr>
              <w:pStyle w:val="Title"/>
              <w:rPr>
                <w:rFonts w:ascii="Myriad Pro" w:hAnsi="Myriad Pro"/>
                <w:b/>
                <w:color w:val="000000" w:themeColor="text1"/>
                <w:sz w:val="24"/>
                <w:szCs w:val="24"/>
                <w:lang w:val="fr-CA"/>
              </w:rPr>
            </w:pPr>
            <w:r w:rsidRPr="00974C59">
              <w:rPr>
                <w:rFonts w:ascii="Myriad Pro" w:hAnsi="Myriad Pro"/>
                <w:b/>
                <w:color w:val="000000" w:themeColor="text1"/>
                <w:sz w:val="24"/>
                <w:szCs w:val="24"/>
                <w:lang w:val="fr-CA"/>
              </w:rPr>
              <w:br/>
            </w:r>
            <w:r w:rsidR="00974C59">
              <w:rPr>
                <w:rFonts w:ascii="Myriad Pro" w:hAnsi="Myriad Pro"/>
                <w:b/>
                <w:color w:val="000000" w:themeColor="text1"/>
                <w:sz w:val="24"/>
                <w:szCs w:val="24"/>
                <w:lang w:val="fr-CA"/>
              </w:rPr>
              <w:t>O</w:t>
            </w:r>
            <w:r w:rsidR="00974C59" w:rsidRPr="00974C59">
              <w:rPr>
                <w:rFonts w:ascii="Myriad Pro" w:hAnsi="Myriad Pro"/>
                <w:b/>
                <w:color w:val="000000" w:themeColor="text1"/>
                <w:sz w:val="24"/>
                <w:szCs w:val="24"/>
                <w:lang w:val="fr-CA"/>
              </w:rPr>
              <w:t xml:space="preserve">util d’analyse textuelle </w:t>
            </w:r>
            <w:r w:rsidR="00974C59">
              <w:rPr>
                <w:rFonts w:ascii="Myriad Pro" w:hAnsi="Myriad Pro"/>
                <w:b/>
                <w:color w:val="000000" w:themeColor="text1"/>
                <w:sz w:val="24"/>
                <w:szCs w:val="24"/>
                <w:lang w:val="fr-CA"/>
              </w:rPr>
              <w:t>- Voyant</w:t>
            </w:r>
          </w:p>
        </w:tc>
      </w:tr>
      <w:tr w:rsidR="00F76016" w:rsidRPr="00974C59" w14:paraId="06C7A5B8" w14:textId="77777777">
        <w:tc>
          <w:tcPr>
            <w:tcW w:w="750" w:type="pct"/>
          </w:tcPr>
          <w:p w14:paraId="7116E205" w14:textId="77777777" w:rsidR="009F19E9" w:rsidRPr="00974C59" w:rsidRDefault="009F19E9" w:rsidP="009F19E9">
            <w:pPr>
              <w:pStyle w:val="SpaceBetween"/>
              <w:rPr>
                <w:rFonts w:ascii="Myriad Pro" w:hAnsi="Myriad Pro"/>
                <w:color w:val="000000" w:themeColor="text1"/>
                <w:sz w:val="24"/>
                <w:szCs w:val="24"/>
                <w:lang w:val="fr-CA"/>
              </w:rPr>
            </w:pPr>
          </w:p>
        </w:tc>
        <w:tc>
          <w:tcPr>
            <w:tcW w:w="250" w:type="pct"/>
          </w:tcPr>
          <w:p w14:paraId="15E9DCA5" w14:textId="77777777" w:rsidR="009F19E9" w:rsidRPr="00974C59" w:rsidRDefault="009F19E9" w:rsidP="009F19E9">
            <w:pPr>
              <w:pStyle w:val="SpaceBetween"/>
              <w:rPr>
                <w:rFonts w:ascii="Myriad Pro" w:hAnsi="Myriad Pro"/>
                <w:color w:val="000000" w:themeColor="text1"/>
                <w:sz w:val="24"/>
                <w:szCs w:val="24"/>
                <w:lang w:val="fr-CA"/>
              </w:rPr>
            </w:pPr>
          </w:p>
        </w:tc>
        <w:tc>
          <w:tcPr>
            <w:tcW w:w="4000" w:type="pct"/>
          </w:tcPr>
          <w:p w14:paraId="47C25F1D" w14:textId="77777777" w:rsidR="009F19E9" w:rsidRPr="00974C59" w:rsidRDefault="009F19E9" w:rsidP="009F19E9">
            <w:pPr>
              <w:pStyle w:val="SpaceBetween"/>
              <w:rPr>
                <w:rFonts w:ascii="Myriad Pro" w:hAnsi="Myriad Pro"/>
                <w:color w:val="000000" w:themeColor="text1"/>
                <w:sz w:val="24"/>
                <w:szCs w:val="24"/>
                <w:lang w:val="fr-CA"/>
              </w:rPr>
            </w:pPr>
          </w:p>
        </w:tc>
      </w:tr>
      <w:tr w:rsidR="00F76016" w:rsidRPr="00974C59" w14:paraId="5934BF6F" w14:textId="77777777">
        <w:tc>
          <w:tcPr>
            <w:tcW w:w="750" w:type="pct"/>
          </w:tcPr>
          <w:p w14:paraId="342D3094" w14:textId="2E310A2B" w:rsidR="009F19E9" w:rsidRPr="00974C59" w:rsidRDefault="00CD1420" w:rsidP="00620EA4">
            <w:pPr>
              <w:pStyle w:val="Heading1"/>
              <w:rPr>
                <w:rFonts w:ascii="Myriad Pro" w:hAnsi="Myriad Pro"/>
                <w:color w:val="auto"/>
                <w:sz w:val="24"/>
                <w:lang w:val="fr-CA"/>
              </w:rPr>
            </w:pPr>
            <w:r w:rsidRPr="00974C59">
              <w:rPr>
                <w:rFonts w:ascii="Myriad Pro" w:hAnsi="Myriad Pro"/>
                <w:color w:val="auto"/>
                <w:sz w:val="24"/>
                <w:lang w:val="fr-CA"/>
              </w:rPr>
              <w:t>Objectif</w:t>
            </w:r>
          </w:p>
        </w:tc>
        <w:tc>
          <w:tcPr>
            <w:tcW w:w="250" w:type="pct"/>
          </w:tcPr>
          <w:p w14:paraId="44AD621A" w14:textId="77777777" w:rsidR="009F19E9" w:rsidRPr="00974C59" w:rsidRDefault="009F19E9" w:rsidP="009F19E9">
            <w:pPr>
              <w:rPr>
                <w:rFonts w:ascii="Myriad Pro" w:hAnsi="Myriad Pro"/>
                <w:sz w:val="24"/>
                <w:szCs w:val="24"/>
                <w:lang w:val="fr-CA"/>
              </w:rPr>
            </w:pPr>
          </w:p>
        </w:tc>
        <w:tc>
          <w:tcPr>
            <w:tcW w:w="4000" w:type="pct"/>
          </w:tcPr>
          <w:sdt>
            <w:sdtPr>
              <w:rPr>
                <w:rFonts w:ascii="Myriad Pro" w:hAnsi="Myriad Pro"/>
                <w:color w:val="000000" w:themeColor="text1"/>
                <w:sz w:val="24"/>
                <w:szCs w:val="24"/>
              </w:rPr>
              <w:id w:val="8394789"/>
              <w:placeholder>
                <w:docPart w:val="3CF3862705632841BCD39FA8C434CA5B"/>
              </w:placeholder>
            </w:sdtPr>
            <w:sdtEndPr/>
            <w:sdtContent>
              <w:sdt>
                <w:sdtPr>
                  <w:rPr>
                    <w:rFonts w:ascii="Myriad Pro" w:hAnsi="Myriad Pro"/>
                    <w:color w:val="000000" w:themeColor="text1"/>
                    <w:sz w:val="24"/>
                    <w:szCs w:val="24"/>
                  </w:rPr>
                  <w:id w:val="916363121"/>
                  <w:placeholder>
                    <w:docPart w:val="DE0C50DCAF66264FAB4FBA3F3A490AEA"/>
                  </w:placeholder>
                </w:sdtPr>
                <w:sdtEndPr/>
                <w:sdtContent>
                  <w:sdt>
                    <w:sdtPr>
                      <w:rPr>
                        <w:rFonts w:ascii="Myriad Pro" w:hAnsi="Myriad Pro"/>
                        <w:color w:val="000000" w:themeColor="text1"/>
                        <w:sz w:val="24"/>
                        <w:szCs w:val="24"/>
                        <w:lang w:val="fr-CA"/>
                      </w:rPr>
                      <w:id w:val="-2114583384"/>
                      <w:placeholder>
                        <w:docPart w:val="5D8A7A9C0BB2E041BF245E8DE6A965A5"/>
                      </w:placeholder>
                    </w:sdtPr>
                    <w:sdtEndPr/>
                    <w:sdtContent>
                      <w:p w14:paraId="7F0A63CD" w14:textId="50F6149D" w:rsidR="001E10E3" w:rsidRPr="00300A0A" w:rsidRDefault="001E10E3" w:rsidP="001E10E3">
                        <w:pPr>
                          <w:pStyle w:val="BodyText"/>
                          <w:rPr>
                            <w:rFonts w:ascii="Myriad Pro" w:hAnsi="Myriad Pro"/>
                            <w:color w:val="000000" w:themeColor="text1"/>
                            <w:sz w:val="24"/>
                            <w:szCs w:val="24"/>
                            <w:lang w:val="fr-CA"/>
                          </w:rPr>
                        </w:pPr>
                        <w:r w:rsidRPr="00300A0A">
                          <w:rPr>
                            <w:rFonts w:ascii="Myriad Pro" w:hAnsi="Myriad Pro"/>
                            <w:color w:val="000000" w:themeColor="text1"/>
                            <w:sz w:val="24"/>
                            <w:szCs w:val="24"/>
                            <w:lang w:val="fr-CA"/>
                          </w:rPr>
                          <w:t>Apprendre comment se servir de l’outil Voyant pour explorer la langue utilisée dans des revues du doma</w:t>
                        </w:r>
                        <w:bookmarkStart w:id="0" w:name="_GoBack"/>
                        <w:bookmarkEnd w:id="0"/>
                        <w:r w:rsidRPr="00300A0A">
                          <w:rPr>
                            <w:rFonts w:ascii="Myriad Pro" w:hAnsi="Myriad Pro"/>
                            <w:color w:val="000000" w:themeColor="text1"/>
                            <w:sz w:val="24"/>
                            <w:szCs w:val="24"/>
                            <w:lang w:val="fr-CA"/>
                          </w:rPr>
                          <w:t>ine des sciences humaines.</w:t>
                        </w:r>
                      </w:p>
                      <w:p w14:paraId="76092DF3" w14:textId="5144615D" w:rsidR="009F19E9" w:rsidRPr="001E10E3" w:rsidRDefault="001E10E3" w:rsidP="001E10E3">
                        <w:pPr>
                          <w:rPr>
                            <w:rFonts w:ascii="Myriad Pro" w:hAnsi="Myriad Pro"/>
                            <w:color w:val="000000" w:themeColor="text1"/>
                            <w:sz w:val="24"/>
                            <w:szCs w:val="24"/>
                            <w:lang w:val="fr-CA"/>
                          </w:rPr>
                        </w:pPr>
                        <w:r w:rsidRPr="00300A0A">
                          <w:rPr>
                            <w:rFonts w:ascii="Myriad Pro" w:hAnsi="Myriad Pro"/>
                            <w:color w:val="000000" w:themeColor="text1"/>
                            <w:sz w:val="24"/>
                            <w:szCs w:val="24"/>
                            <w:lang w:val="fr-CA"/>
                          </w:rPr>
                          <w:t>Voyant permet de trouver les mots les plus utilisés et de chercher les termes que vous vous attendez à voir.</w:t>
                        </w:r>
                      </w:p>
                    </w:sdtContent>
                  </w:sdt>
                </w:sdtContent>
              </w:sdt>
            </w:sdtContent>
          </w:sdt>
        </w:tc>
      </w:tr>
      <w:tr w:rsidR="00F76016" w:rsidRPr="00974C59" w14:paraId="014D4566" w14:textId="77777777">
        <w:tc>
          <w:tcPr>
            <w:tcW w:w="750" w:type="pct"/>
          </w:tcPr>
          <w:p w14:paraId="57A0DE6A" w14:textId="77777777" w:rsidR="009F19E9" w:rsidRPr="00974C59" w:rsidRDefault="009F19E9" w:rsidP="009F19E9">
            <w:pPr>
              <w:pStyle w:val="SpaceBetween"/>
              <w:rPr>
                <w:rFonts w:ascii="Myriad Pro" w:hAnsi="Myriad Pro"/>
                <w:color w:val="000000" w:themeColor="text1"/>
                <w:sz w:val="24"/>
                <w:szCs w:val="24"/>
                <w:lang w:val="fr-CA"/>
              </w:rPr>
            </w:pPr>
          </w:p>
        </w:tc>
        <w:tc>
          <w:tcPr>
            <w:tcW w:w="250" w:type="pct"/>
          </w:tcPr>
          <w:p w14:paraId="51816139" w14:textId="77777777" w:rsidR="009F19E9" w:rsidRPr="00974C59" w:rsidRDefault="009F19E9" w:rsidP="009F19E9">
            <w:pPr>
              <w:pStyle w:val="SpaceBetween"/>
              <w:rPr>
                <w:rFonts w:ascii="Myriad Pro" w:hAnsi="Myriad Pro"/>
                <w:color w:val="000000" w:themeColor="text1"/>
                <w:sz w:val="24"/>
                <w:szCs w:val="24"/>
                <w:lang w:val="fr-CA"/>
              </w:rPr>
            </w:pPr>
          </w:p>
        </w:tc>
        <w:tc>
          <w:tcPr>
            <w:tcW w:w="4000" w:type="pct"/>
          </w:tcPr>
          <w:p w14:paraId="6B7BA3F1" w14:textId="77777777" w:rsidR="009F19E9" w:rsidRPr="00974C59" w:rsidRDefault="009F19E9" w:rsidP="009F19E9">
            <w:pPr>
              <w:pStyle w:val="SpaceBetween"/>
              <w:rPr>
                <w:rFonts w:ascii="Myriad Pro" w:hAnsi="Myriad Pro"/>
                <w:color w:val="000000" w:themeColor="text1"/>
                <w:sz w:val="24"/>
                <w:szCs w:val="24"/>
                <w:lang w:val="fr-CA"/>
              </w:rPr>
            </w:pPr>
          </w:p>
        </w:tc>
      </w:tr>
      <w:tr w:rsidR="00F76016" w:rsidRPr="00F76016" w14:paraId="10AF3523" w14:textId="77777777">
        <w:tc>
          <w:tcPr>
            <w:tcW w:w="750" w:type="pct"/>
          </w:tcPr>
          <w:p w14:paraId="0C6BFC73" w14:textId="2AAE671F" w:rsidR="009F19E9" w:rsidRPr="003432C7" w:rsidRDefault="00CD1420" w:rsidP="00620EA4">
            <w:pPr>
              <w:pStyle w:val="Heading1"/>
              <w:rPr>
                <w:rFonts w:ascii="Myriad Pro" w:hAnsi="Myriad Pro"/>
                <w:color w:val="auto"/>
                <w:sz w:val="24"/>
              </w:rPr>
            </w:pPr>
            <w:r w:rsidRPr="003432C7">
              <w:rPr>
                <w:rFonts w:ascii="Myriad Pro" w:hAnsi="Myriad Pro"/>
                <w:color w:val="auto"/>
                <w:sz w:val="24"/>
              </w:rPr>
              <w:t>Materie</w:t>
            </w:r>
            <w:r w:rsidR="00415481" w:rsidRPr="003432C7">
              <w:rPr>
                <w:rFonts w:ascii="Myriad Pro" w:hAnsi="Myriad Pro"/>
                <w:color w:val="auto"/>
                <w:sz w:val="24"/>
              </w:rPr>
              <w:t>l</w:t>
            </w:r>
          </w:p>
        </w:tc>
        <w:tc>
          <w:tcPr>
            <w:tcW w:w="250" w:type="pct"/>
          </w:tcPr>
          <w:p w14:paraId="25C08991" w14:textId="77777777" w:rsidR="009F19E9" w:rsidRPr="003432C7" w:rsidRDefault="009F19E9" w:rsidP="009F19E9">
            <w:pPr>
              <w:rPr>
                <w:rFonts w:ascii="Myriad Pro" w:hAnsi="Myriad Pro"/>
                <w:sz w:val="24"/>
                <w:szCs w:val="24"/>
              </w:rPr>
            </w:pPr>
          </w:p>
        </w:tc>
        <w:tc>
          <w:tcPr>
            <w:tcW w:w="4000" w:type="pct"/>
          </w:tcPr>
          <w:sdt>
            <w:sdtPr>
              <w:rPr>
                <w:rFonts w:ascii="Myriad Pro" w:hAnsi="Myriad Pro"/>
                <w:color w:val="000000" w:themeColor="text1"/>
                <w:sz w:val="24"/>
                <w:szCs w:val="24"/>
              </w:rPr>
              <w:id w:val="9459739"/>
              <w:placeholder>
                <w:docPart w:val="F665A5603589AD4AA99A94883B94ADDC"/>
              </w:placeholder>
            </w:sdtPr>
            <w:sdtEndPr>
              <w:rPr>
                <w:rFonts w:eastAsiaTheme="majorEastAsia" w:cstheme="majorBidi"/>
                <w:bCs/>
              </w:rPr>
            </w:sdtEndPr>
            <w:sdtContent>
              <w:sdt>
                <w:sdtPr>
                  <w:rPr>
                    <w:rFonts w:ascii="Myriad Pro" w:hAnsi="Myriad Pro"/>
                    <w:color w:val="000000" w:themeColor="text1"/>
                    <w:sz w:val="24"/>
                    <w:szCs w:val="24"/>
                    <w:lang w:val="fr-CA"/>
                  </w:rPr>
                  <w:id w:val="1938173306"/>
                  <w:placeholder>
                    <w:docPart w:val="3AB260727AF61240A07EB483F6F8D73F"/>
                  </w:placeholder>
                </w:sdtPr>
                <w:sdtEndPr>
                  <w:rPr>
                    <w:rFonts w:eastAsiaTheme="majorEastAsia" w:cstheme="majorBidi"/>
                    <w:bCs/>
                  </w:rPr>
                </w:sdtEndPr>
                <w:sdtContent>
                  <w:p w14:paraId="38D9A582" w14:textId="02D38F98" w:rsidR="009F19E9" w:rsidRPr="001E10E3" w:rsidRDefault="00974C59" w:rsidP="007F4AE1">
                    <w:pPr>
                      <w:pStyle w:val="BodyText"/>
                      <w:rPr>
                        <w:rFonts w:ascii="Myriad Pro" w:eastAsiaTheme="majorEastAsia" w:hAnsi="Myriad Pro" w:cstheme="majorBidi"/>
                        <w:bCs/>
                        <w:color w:val="000000" w:themeColor="text1"/>
                        <w:sz w:val="24"/>
                        <w:szCs w:val="24"/>
                        <w:lang w:val="fr-CA"/>
                      </w:rPr>
                    </w:pPr>
                    <w:hyperlink r:id="rId8" w:history="1">
                      <w:r w:rsidR="001E10E3" w:rsidRPr="00300A0A">
                        <w:rPr>
                          <w:rStyle w:val="Hyperlink"/>
                          <w:rFonts w:ascii="Myriad Pro" w:hAnsi="Myriad Pro"/>
                          <w:color w:val="000000" w:themeColor="text1"/>
                          <w:sz w:val="24"/>
                          <w:szCs w:val="24"/>
                          <w:lang w:val="fr-CA"/>
                        </w:rPr>
                        <w:t xml:space="preserve">Journal of Digital </w:t>
                      </w:r>
                      <w:proofErr w:type="spellStart"/>
                      <w:r w:rsidR="001E10E3" w:rsidRPr="00300A0A">
                        <w:rPr>
                          <w:rStyle w:val="Hyperlink"/>
                          <w:rFonts w:ascii="Myriad Pro" w:hAnsi="Myriad Pro"/>
                          <w:color w:val="000000" w:themeColor="text1"/>
                          <w:sz w:val="24"/>
                          <w:szCs w:val="24"/>
                          <w:lang w:val="fr-CA"/>
                        </w:rPr>
                        <w:t>Humanities</w:t>
                      </w:r>
                      <w:proofErr w:type="spellEnd"/>
                    </w:hyperlink>
                  </w:p>
                </w:sdtContent>
              </w:sdt>
            </w:sdtContent>
          </w:sdt>
        </w:tc>
      </w:tr>
      <w:tr w:rsidR="00F76016" w:rsidRPr="00F76016" w14:paraId="4D3F382F" w14:textId="77777777">
        <w:tc>
          <w:tcPr>
            <w:tcW w:w="750" w:type="pct"/>
          </w:tcPr>
          <w:p w14:paraId="2C962914" w14:textId="77777777" w:rsidR="009F19E9" w:rsidRPr="00F76016" w:rsidRDefault="009F19E9" w:rsidP="009F19E9">
            <w:pPr>
              <w:pStyle w:val="SpaceBetween"/>
              <w:rPr>
                <w:rFonts w:ascii="Myriad Pro" w:hAnsi="Myriad Pro"/>
                <w:color w:val="000000" w:themeColor="text1"/>
                <w:sz w:val="24"/>
                <w:szCs w:val="24"/>
              </w:rPr>
            </w:pPr>
          </w:p>
        </w:tc>
        <w:tc>
          <w:tcPr>
            <w:tcW w:w="250" w:type="pct"/>
          </w:tcPr>
          <w:p w14:paraId="17B2A1EF" w14:textId="77777777" w:rsidR="009F19E9" w:rsidRPr="00F76016" w:rsidRDefault="009F19E9" w:rsidP="009F19E9">
            <w:pPr>
              <w:pStyle w:val="SpaceBetween"/>
              <w:rPr>
                <w:rFonts w:ascii="Myriad Pro" w:hAnsi="Myriad Pro"/>
                <w:color w:val="000000" w:themeColor="text1"/>
                <w:sz w:val="24"/>
                <w:szCs w:val="24"/>
              </w:rPr>
            </w:pPr>
          </w:p>
        </w:tc>
        <w:tc>
          <w:tcPr>
            <w:tcW w:w="4000" w:type="pct"/>
          </w:tcPr>
          <w:p w14:paraId="3AFB141C" w14:textId="77777777" w:rsidR="009F19E9" w:rsidRPr="00F76016" w:rsidRDefault="009F19E9" w:rsidP="009F19E9">
            <w:pPr>
              <w:pStyle w:val="SpaceBetween"/>
              <w:rPr>
                <w:rFonts w:ascii="Myriad Pro" w:hAnsi="Myriad Pro"/>
                <w:color w:val="000000" w:themeColor="text1"/>
                <w:sz w:val="24"/>
                <w:szCs w:val="24"/>
              </w:rPr>
            </w:pPr>
          </w:p>
        </w:tc>
      </w:tr>
      <w:tr w:rsidR="00F76016" w:rsidRPr="00974C59" w14:paraId="663F9326" w14:textId="77777777">
        <w:tc>
          <w:tcPr>
            <w:tcW w:w="750" w:type="pct"/>
          </w:tcPr>
          <w:p w14:paraId="0D5B3DE4" w14:textId="77777777" w:rsidR="009F19E9" w:rsidRPr="003432C7" w:rsidRDefault="00415481" w:rsidP="00620EA4">
            <w:pPr>
              <w:pStyle w:val="Heading1"/>
              <w:rPr>
                <w:rFonts w:ascii="Myriad Pro" w:hAnsi="Myriad Pro"/>
                <w:color w:val="auto"/>
                <w:sz w:val="24"/>
              </w:rPr>
            </w:pPr>
            <w:r w:rsidRPr="003432C7">
              <w:rPr>
                <w:rFonts w:ascii="Myriad Pro" w:hAnsi="Myriad Pro"/>
                <w:color w:val="auto"/>
                <w:sz w:val="24"/>
              </w:rPr>
              <w:t>Questions</w:t>
            </w:r>
          </w:p>
        </w:tc>
        <w:tc>
          <w:tcPr>
            <w:tcW w:w="250" w:type="pct"/>
          </w:tcPr>
          <w:p w14:paraId="00620D01" w14:textId="77777777" w:rsidR="009F19E9" w:rsidRPr="00F76016" w:rsidRDefault="009F19E9" w:rsidP="009F19E9">
            <w:pPr>
              <w:rPr>
                <w:rFonts w:ascii="Myriad Pro" w:hAnsi="Myriad Pro"/>
                <w:color w:val="7F7F7F" w:themeColor="text1" w:themeTint="80"/>
                <w:sz w:val="24"/>
                <w:szCs w:val="24"/>
              </w:rPr>
            </w:pPr>
          </w:p>
        </w:tc>
        <w:tc>
          <w:tcPr>
            <w:tcW w:w="4000" w:type="pct"/>
          </w:tcPr>
          <w:p w14:paraId="3922951A" w14:textId="77777777" w:rsidR="001E10E3" w:rsidRPr="00300A0A" w:rsidRDefault="001E10E3" w:rsidP="001E10E3">
            <w:pPr>
              <w:rPr>
                <w:rFonts w:ascii="Myriad Pro" w:hAnsi="Myriad Pro" w:cs="Arial"/>
                <w:color w:val="000000" w:themeColor="text1"/>
                <w:sz w:val="24"/>
                <w:szCs w:val="24"/>
                <w:lang w:val="fr-CA"/>
              </w:rPr>
            </w:pPr>
            <w:r w:rsidRPr="00300A0A">
              <w:rPr>
                <w:rFonts w:ascii="Myriad Pro" w:hAnsi="Myriad Pro" w:cs="Arial"/>
                <w:color w:val="000000" w:themeColor="text1"/>
                <w:sz w:val="24"/>
                <w:szCs w:val="24"/>
                <w:lang w:val="fr-CA"/>
              </w:rPr>
              <w:t>Que remarquez-vous au sujet des résultats?</w:t>
            </w:r>
          </w:p>
          <w:p w14:paraId="7EBECBAD" w14:textId="77777777" w:rsidR="001E10E3" w:rsidRPr="00300A0A" w:rsidRDefault="001E10E3" w:rsidP="001E10E3">
            <w:pPr>
              <w:rPr>
                <w:rFonts w:ascii="Myriad Pro" w:hAnsi="Myriad Pro" w:cs="Arial"/>
                <w:color w:val="000000" w:themeColor="text1"/>
                <w:sz w:val="24"/>
                <w:szCs w:val="24"/>
                <w:lang w:val="fr-CA"/>
              </w:rPr>
            </w:pPr>
            <w:r w:rsidRPr="00300A0A">
              <w:rPr>
                <w:rFonts w:ascii="Myriad Pro" w:hAnsi="Myriad Pro" w:cs="Arial"/>
                <w:color w:val="000000" w:themeColor="text1"/>
                <w:sz w:val="24"/>
                <w:szCs w:val="24"/>
                <w:lang w:val="fr-CA"/>
              </w:rPr>
              <w:t>Quel point de vue sur les sciences humaines numériques les textes semblent-ils adopter?</w:t>
            </w:r>
          </w:p>
          <w:p w14:paraId="7898A5C1" w14:textId="77777777" w:rsidR="001E10E3" w:rsidRPr="00300A0A" w:rsidRDefault="001E10E3" w:rsidP="001E10E3">
            <w:pPr>
              <w:rPr>
                <w:rFonts w:ascii="Myriad Pro" w:hAnsi="Myriad Pro" w:cs="Arial"/>
                <w:color w:val="000000" w:themeColor="text1"/>
                <w:sz w:val="24"/>
                <w:szCs w:val="24"/>
                <w:lang w:val="fr-CA"/>
              </w:rPr>
            </w:pPr>
            <w:r w:rsidRPr="00300A0A">
              <w:rPr>
                <w:rFonts w:ascii="Myriad Pro" w:hAnsi="Myriad Pro" w:cs="Arial"/>
                <w:color w:val="000000" w:themeColor="text1"/>
                <w:sz w:val="24"/>
                <w:szCs w:val="24"/>
                <w:lang w:val="fr-CA"/>
              </w:rPr>
              <w:t>Qu’y a-t-il de surprenant?</w:t>
            </w:r>
          </w:p>
          <w:p w14:paraId="131BCB56" w14:textId="77777777" w:rsidR="001E10E3" w:rsidRPr="00300A0A" w:rsidRDefault="001E10E3" w:rsidP="001E10E3">
            <w:pPr>
              <w:rPr>
                <w:rFonts w:ascii="Myriad Pro" w:hAnsi="Myriad Pro" w:cs="Arial"/>
                <w:color w:val="000000" w:themeColor="text1"/>
                <w:sz w:val="24"/>
                <w:szCs w:val="24"/>
                <w:lang w:val="fr-CA"/>
              </w:rPr>
            </w:pPr>
            <w:r w:rsidRPr="00300A0A">
              <w:rPr>
                <w:rFonts w:ascii="Myriad Pro" w:hAnsi="Myriad Pro" w:cs="Arial"/>
                <w:color w:val="000000" w:themeColor="text1"/>
                <w:sz w:val="24"/>
                <w:szCs w:val="24"/>
                <w:lang w:val="fr-CA"/>
              </w:rPr>
              <w:t>Cet exercice a-t-il changé votre point de vue sur les sciences humaines numériques?</w:t>
            </w:r>
          </w:p>
          <w:p w14:paraId="2C545D36" w14:textId="77777777" w:rsidR="001E10E3" w:rsidRPr="00300A0A" w:rsidRDefault="001E10E3" w:rsidP="001E10E3">
            <w:pPr>
              <w:rPr>
                <w:rFonts w:ascii="Myriad Pro" w:hAnsi="Myriad Pro" w:cs="Arial"/>
                <w:color w:val="000000" w:themeColor="text1"/>
                <w:sz w:val="24"/>
                <w:szCs w:val="24"/>
                <w:lang w:val="fr-CA"/>
              </w:rPr>
            </w:pPr>
            <w:r w:rsidRPr="00300A0A">
              <w:rPr>
                <w:rFonts w:ascii="Myriad Pro" w:hAnsi="Myriad Pro" w:cs="Arial"/>
                <w:color w:val="000000" w:themeColor="text1"/>
                <w:sz w:val="24"/>
                <w:szCs w:val="24"/>
                <w:lang w:val="fr-CA"/>
              </w:rPr>
              <w:t>De quelle façon cette méthode pourrait-elle être utile dans la recherche en sciences humaines, et quelles sont ses limites?</w:t>
            </w:r>
          </w:p>
          <w:p w14:paraId="0884B5D0" w14:textId="0F25D329" w:rsidR="009F19E9" w:rsidRPr="00974C59" w:rsidRDefault="00415481" w:rsidP="00AE4507">
            <w:pPr>
              <w:rPr>
                <w:rFonts w:ascii="Myriad Pro" w:hAnsi="Myriad Pro" w:cs="Times New Roman"/>
                <w:color w:val="000000" w:themeColor="text1"/>
                <w:sz w:val="24"/>
                <w:szCs w:val="24"/>
                <w:lang w:val="fr-CA"/>
              </w:rPr>
            </w:pPr>
            <w:r w:rsidRPr="00974C59">
              <w:rPr>
                <w:rFonts w:ascii="Myriad Pro" w:hAnsi="Myriad Pro" w:cs="Arial"/>
                <w:color w:val="000000" w:themeColor="text1"/>
                <w:sz w:val="24"/>
                <w:szCs w:val="24"/>
                <w:lang w:val="fr-CA"/>
              </w:rPr>
              <w:t xml:space="preserve"> </w:t>
            </w:r>
          </w:p>
        </w:tc>
      </w:tr>
      <w:tr w:rsidR="00F76016" w:rsidRPr="00974C59" w14:paraId="35D94965" w14:textId="77777777">
        <w:tc>
          <w:tcPr>
            <w:tcW w:w="750" w:type="pct"/>
          </w:tcPr>
          <w:p w14:paraId="2FFD078D" w14:textId="77777777" w:rsidR="009F19E9" w:rsidRPr="00974C59" w:rsidRDefault="009F19E9" w:rsidP="009F19E9">
            <w:pPr>
              <w:pStyle w:val="SpaceBetween"/>
              <w:rPr>
                <w:rFonts w:ascii="Myriad Pro" w:hAnsi="Myriad Pro"/>
                <w:color w:val="000000" w:themeColor="text1"/>
                <w:sz w:val="24"/>
                <w:szCs w:val="24"/>
                <w:lang w:val="fr-CA"/>
              </w:rPr>
            </w:pPr>
          </w:p>
        </w:tc>
        <w:tc>
          <w:tcPr>
            <w:tcW w:w="250" w:type="pct"/>
          </w:tcPr>
          <w:p w14:paraId="19177189" w14:textId="77777777" w:rsidR="009F19E9" w:rsidRPr="00974C59" w:rsidRDefault="009F19E9" w:rsidP="009F19E9">
            <w:pPr>
              <w:pStyle w:val="SpaceBetween"/>
              <w:rPr>
                <w:rFonts w:ascii="Myriad Pro" w:hAnsi="Myriad Pro"/>
                <w:color w:val="000000" w:themeColor="text1"/>
                <w:sz w:val="24"/>
                <w:szCs w:val="24"/>
                <w:lang w:val="fr-CA"/>
              </w:rPr>
            </w:pPr>
          </w:p>
        </w:tc>
        <w:tc>
          <w:tcPr>
            <w:tcW w:w="4000" w:type="pct"/>
          </w:tcPr>
          <w:p w14:paraId="336B48EC" w14:textId="77777777" w:rsidR="009F19E9" w:rsidRPr="00974C59" w:rsidRDefault="009F19E9" w:rsidP="009F19E9">
            <w:pPr>
              <w:pStyle w:val="SpaceBetween"/>
              <w:rPr>
                <w:rFonts w:ascii="Myriad Pro" w:hAnsi="Myriad Pro"/>
                <w:color w:val="000000" w:themeColor="text1"/>
                <w:sz w:val="24"/>
                <w:szCs w:val="24"/>
                <w:lang w:val="fr-CA"/>
              </w:rPr>
            </w:pPr>
          </w:p>
        </w:tc>
      </w:tr>
      <w:tr w:rsidR="00F76016" w:rsidRPr="00F76016" w14:paraId="5ABC71AD" w14:textId="77777777">
        <w:tc>
          <w:tcPr>
            <w:tcW w:w="750" w:type="pct"/>
          </w:tcPr>
          <w:p w14:paraId="6BE1825A" w14:textId="2FBBB122" w:rsidR="009F19E9" w:rsidRPr="003432C7" w:rsidRDefault="00CD1420" w:rsidP="00620EA4">
            <w:pPr>
              <w:pStyle w:val="Heading1"/>
              <w:rPr>
                <w:rFonts w:ascii="Myriad Pro" w:hAnsi="Myriad Pro"/>
                <w:color w:val="auto"/>
                <w:sz w:val="24"/>
              </w:rPr>
            </w:pPr>
            <w:proofErr w:type="spellStart"/>
            <w:r w:rsidRPr="003432C7">
              <w:rPr>
                <w:rFonts w:ascii="Myriad Pro" w:hAnsi="Myriad Pro"/>
                <w:color w:val="auto"/>
                <w:sz w:val="24"/>
              </w:rPr>
              <w:t>Étapes</w:t>
            </w:r>
            <w:proofErr w:type="spellEnd"/>
            <w:r w:rsidRPr="003432C7">
              <w:rPr>
                <w:rFonts w:ascii="Myriad Pro" w:hAnsi="Myriad Pro"/>
                <w:color w:val="auto"/>
                <w:sz w:val="24"/>
              </w:rPr>
              <w:t xml:space="preserve"> </w:t>
            </w:r>
            <w:r w:rsidRPr="003432C7">
              <w:rPr>
                <w:rFonts w:ascii="Calibri" w:hAnsi="Calibri" w:cs="Calibri"/>
                <w:color w:val="auto"/>
                <w:sz w:val="28"/>
                <w:szCs w:val="28"/>
              </w:rPr>
              <w:t xml:space="preserve">à </w:t>
            </w:r>
            <w:proofErr w:type="spellStart"/>
            <w:r w:rsidRPr="003432C7">
              <w:rPr>
                <w:rFonts w:ascii="Myriad Pro" w:hAnsi="Myriad Pro"/>
                <w:color w:val="auto"/>
                <w:sz w:val="24"/>
              </w:rPr>
              <w:t>suivre</w:t>
            </w:r>
            <w:proofErr w:type="spellEnd"/>
            <w:r w:rsidRPr="003432C7">
              <w:rPr>
                <w:rFonts w:ascii="Myriad Pro" w:hAnsi="Myriad Pro"/>
                <w:color w:val="auto"/>
                <w:sz w:val="24"/>
              </w:rPr>
              <w:t xml:space="preserve">  </w:t>
            </w:r>
          </w:p>
        </w:tc>
        <w:tc>
          <w:tcPr>
            <w:tcW w:w="250" w:type="pct"/>
          </w:tcPr>
          <w:p w14:paraId="4552AEA8" w14:textId="7D548D3F" w:rsidR="009F19E9" w:rsidRPr="00F76016" w:rsidRDefault="009F19E9" w:rsidP="009F19E9">
            <w:pPr>
              <w:rPr>
                <w:rFonts w:ascii="Myriad Pro" w:hAnsi="Myriad Pro"/>
                <w:color w:val="000000" w:themeColor="text1"/>
                <w:sz w:val="24"/>
                <w:szCs w:val="24"/>
              </w:rPr>
            </w:pPr>
          </w:p>
        </w:tc>
        <w:tc>
          <w:tcPr>
            <w:tcW w:w="4000" w:type="pct"/>
          </w:tcPr>
          <w:sdt>
            <w:sdtPr>
              <w:rPr>
                <w:rFonts w:ascii="Myriad Pro" w:hAnsi="Myriad Pro"/>
                <w:color w:val="000000" w:themeColor="text1"/>
              </w:rPr>
              <w:id w:val="9459754"/>
              <w:placeholder>
                <w:docPart w:val="A83F0ECE8A1E894EB8E923BE36CD7B28"/>
              </w:placeholder>
            </w:sdtPr>
            <w:sdtEndPr/>
            <w:sdtContent>
              <w:p w14:paraId="63337C3F" w14:textId="77777777" w:rsidR="001E10E3" w:rsidRPr="00974C59" w:rsidRDefault="001E10E3" w:rsidP="001E10E3">
                <w:pPr>
                  <w:pStyle w:val="BodyText"/>
                  <w:numPr>
                    <w:ilvl w:val="0"/>
                    <w:numId w:val="11"/>
                  </w:numPr>
                  <w:rPr>
                    <w:rFonts w:ascii="Myriad Pro" w:hAnsi="Myriad Pro"/>
                    <w:color w:val="000000" w:themeColor="text1"/>
                    <w:sz w:val="24"/>
                    <w:szCs w:val="24"/>
                    <w:lang w:val="fr-CA"/>
                  </w:rPr>
                </w:pPr>
                <w:r w:rsidRPr="004C44D7">
                  <w:rPr>
                    <w:rFonts w:ascii="Myriad Pro" w:hAnsi="Myriad Pro"/>
                    <w:color w:val="000000" w:themeColor="text1"/>
                    <w:sz w:val="24"/>
                    <w:szCs w:val="24"/>
                    <w:lang w:val="fr-CA"/>
                  </w:rPr>
                  <w:t xml:space="preserve">Aller </w:t>
                </w:r>
                <w:r>
                  <w:rPr>
                    <w:rFonts w:ascii="Myriad Pro" w:hAnsi="Myriad Pro"/>
                    <w:color w:val="000000" w:themeColor="text1"/>
                    <w:sz w:val="24"/>
                    <w:szCs w:val="24"/>
                    <w:lang w:val="fr-CA"/>
                  </w:rPr>
                  <w:t>au site</w:t>
                </w:r>
                <w:r w:rsidRPr="004C44D7">
                  <w:rPr>
                    <w:rFonts w:ascii="Myriad Pro" w:hAnsi="Myriad Pro"/>
                    <w:color w:val="000000" w:themeColor="text1"/>
                    <w:sz w:val="24"/>
                    <w:szCs w:val="24"/>
                    <w:lang w:val="fr-CA"/>
                  </w:rPr>
                  <w:t xml:space="preserve"> </w:t>
                </w:r>
                <w:hyperlink r:id="rId9" w:history="1">
                  <w:r w:rsidRPr="00974C59">
                    <w:rPr>
                      <w:rStyle w:val="Hyperlink"/>
                      <w:rFonts w:ascii="Myriad Pro" w:hAnsi="Myriad Pro"/>
                      <w:sz w:val="24"/>
                      <w:szCs w:val="24"/>
                      <w:lang w:val="fr-CA"/>
                    </w:rPr>
                    <w:t>journalofdigitalhumanities.org</w:t>
                  </w:r>
                </w:hyperlink>
                <w:r w:rsidRPr="00974C59">
                  <w:rPr>
                    <w:rFonts w:ascii="Myriad Pro" w:hAnsi="Myriad Pro"/>
                    <w:color w:val="000000" w:themeColor="text1"/>
                    <w:sz w:val="24"/>
                    <w:szCs w:val="24"/>
                    <w:lang w:val="fr-CA"/>
                  </w:rPr>
                  <w:t xml:space="preserve"> et copier l’URL de deux volumes de la revue dans Notepad.</w:t>
                </w:r>
              </w:p>
              <w:p w14:paraId="49326F87" w14:textId="77777777" w:rsidR="001E10E3" w:rsidRPr="004C44D7" w:rsidRDefault="001E10E3" w:rsidP="001E10E3">
                <w:pPr>
                  <w:pStyle w:val="BodyText"/>
                  <w:numPr>
                    <w:ilvl w:val="0"/>
                    <w:numId w:val="11"/>
                  </w:numPr>
                  <w:rPr>
                    <w:rFonts w:ascii="Myriad Pro" w:hAnsi="Myriad Pro"/>
                    <w:color w:val="000000" w:themeColor="text1"/>
                    <w:sz w:val="24"/>
                    <w:szCs w:val="24"/>
                    <w:lang w:val="fr-CA"/>
                  </w:rPr>
                </w:pPr>
                <w:r w:rsidRPr="004C44D7">
                  <w:rPr>
                    <w:rFonts w:ascii="Myriad Pro" w:hAnsi="Myriad Pro"/>
                    <w:color w:val="000000" w:themeColor="text1"/>
                    <w:sz w:val="24"/>
                    <w:szCs w:val="24"/>
                    <w:lang w:val="fr-CA"/>
                  </w:rPr>
                  <w:t>Ouvrir Firefox (Voyant ne fonctionne pas dans Internet Explorer).</w:t>
                </w:r>
              </w:p>
              <w:p w14:paraId="2EED6470" w14:textId="77777777" w:rsidR="001E10E3" w:rsidRPr="004C44D7" w:rsidRDefault="001E10E3" w:rsidP="001E10E3">
                <w:pPr>
                  <w:pStyle w:val="BodyText"/>
                  <w:numPr>
                    <w:ilvl w:val="0"/>
                    <w:numId w:val="11"/>
                  </w:numPr>
                  <w:rPr>
                    <w:rFonts w:ascii="Myriad Pro" w:hAnsi="Myriad Pro"/>
                    <w:color w:val="000000" w:themeColor="text1"/>
                    <w:lang w:val="fr-CA"/>
                  </w:rPr>
                </w:pPr>
                <w:r>
                  <w:rPr>
                    <w:rFonts w:ascii="Myriad Pro" w:hAnsi="Myriad Pro"/>
                    <w:color w:val="000000" w:themeColor="text1"/>
                    <w:sz w:val="24"/>
                    <w:szCs w:val="24"/>
                    <w:lang w:val="fr-CA"/>
                  </w:rPr>
                  <w:t>Aller au site</w:t>
                </w:r>
                <w:r w:rsidRPr="00300A0A">
                  <w:rPr>
                    <w:rFonts w:ascii="Myriad Pro" w:hAnsi="Myriad Pro"/>
                    <w:color w:val="000000" w:themeColor="text1"/>
                    <w:sz w:val="24"/>
                    <w:szCs w:val="24"/>
                    <w:lang w:val="fr-CA"/>
                  </w:rPr>
                  <w:t xml:space="preserve"> </w:t>
                </w:r>
                <w:hyperlink r:id="rId10" w:history="1">
                  <w:r w:rsidRPr="00300A0A">
                    <w:rPr>
                      <w:rStyle w:val="Hyperlink"/>
                      <w:rFonts w:ascii="Myriad Pro" w:hAnsi="Myriad Pro"/>
                      <w:sz w:val="24"/>
                      <w:szCs w:val="24"/>
                      <w:lang w:val="fr-CA"/>
                    </w:rPr>
                    <w:t>voyant-tools.org</w:t>
                  </w:r>
                </w:hyperlink>
                <w:r w:rsidRPr="00300A0A">
                  <w:rPr>
                    <w:rFonts w:ascii="Myriad Pro" w:hAnsi="Myriad Pro"/>
                    <w:color w:val="000000" w:themeColor="text1"/>
                    <w:sz w:val="24"/>
                    <w:szCs w:val="24"/>
                    <w:lang w:val="fr-CA"/>
                  </w:rPr>
                  <w:t>.</w:t>
                </w:r>
              </w:p>
              <w:p w14:paraId="6432E0B8" w14:textId="77777777" w:rsidR="001E10E3" w:rsidRPr="004C44D7" w:rsidRDefault="001E10E3" w:rsidP="001E10E3">
                <w:pPr>
                  <w:pStyle w:val="BodyText"/>
                  <w:numPr>
                    <w:ilvl w:val="0"/>
                    <w:numId w:val="11"/>
                  </w:numPr>
                  <w:rPr>
                    <w:rFonts w:ascii="Myriad Pro" w:hAnsi="Myriad Pro"/>
                    <w:color w:val="000000" w:themeColor="text1"/>
                    <w:lang w:val="fr-CA"/>
                  </w:rPr>
                </w:pPr>
                <w:r>
                  <w:rPr>
                    <w:rFonts w:ascii="Myriad Pro" w:hAnsi="Myriad Pro"/>
                    <w:color w:val="000000" w:themeColor="text1"/>
                    <w:sz w:val="24"/>
                    <w:szCs w:val="24"/>
                    <w:lang w:val="fr-CA"/>
                  </w:rPr>
                  <w:t>Coller l’URL d’un des volumes dans la fenêtre de Voyant.</w:t>
                </w:r>
              </w:p>
              <w:p w14:paraId="0EE3F05A" w14:textId="77777777" w:rsidR="001E10E3" w:rsidRDefault="001E10E3" w:rsidP="001E10E3">
                <w:pPr>
                  <w:pStyle w:val="BodyText"/>
                  <w:numPr>
                    <w:ilvl w:val="0"/>
                    <w:numId w:val="11"/>
                  </w:numPr>
                  <w:rPr>
                    <w:rFonts w:ascii="Myriad Pro" w:hAnsi="Myriad Pro"/>
                    <w:color w:val="000000" w:themeColor="text1"/>
                    <w:sz w:val="24"/>
                    <w:szCs w:val="24"/>
                    <w:lang w:val="fr-CA"/>
                  </w:rPr>
                </w:pPr>
                <w:r w:rsidRPr="004C44D7">
                  <w:rPr>
                    <w:rFonts w:ascii="Myriad Pro" w:hAnsi="Myriad Pro"/>
                    <w:color w:val="000000" w:themeColor="text1"/>
                    <w:sz w:val="24"/>
                    <w:lang w:val="fr-CA"/>
                  </w:rPr>
                  <w:t xml:space="preserve">Cliquer sur </w:t>
                </w:r>
                <w:proofErr w:type="spellStart"/>
                <w:r w:rsidRPr="004C44D7">
                  <w:rPr>
                    <w:rFonts w:ascii="Myriad Pro" w:hAnsi="Myriad Pro"/>
                    <w:b/>
                    <w:color w:val="000000" w:themeColor="text1"/>
                    <w:sz w:val="24"/>
                    <w:szCs w:val="24"/>
                    <w:lang w:val="fr-CA"/>
                  </w:rPr>
                  <w:t>Reveal</w:t>
                </w:r>
                <w:proofErr w:type="spellEnd"/>
                <w:r w:rsidRPr="004C44D7">
                  <w:rPr>
                    <w:rFonts w:ascii="Myriad Pro" w:hAnsi="Myriad Pro"/>
                    <w:color w:val="000000" w:themeColor="text1"/>
                    <w:sz w:val="24"/>
                    <w:szCs w:val="24"/>
                    <w:lang w:val="fr-CA"/>
                  </w:rPr>
                  <w:t xml:space="preserve"> pour permettre à Voyant de commencer </w:t>
                </w:r>
                <w:r>
                  <w:rPr>
                    <w:rFonts w:ascii="Myriad Pro" w:hAnsi="Myriad Pro"/>
                    <w:color w:val="000000" w:themeColor="text1"/>
                    <w:sz w:val="24"/>
                    <w:szCs w:val="24"/>
                    <w:lang w:val="fr-CA"/>
                  </w:rPr>
                  <w:t>le processus d’exploration du texte</w:t>
                </w:r>
                <w:r w:rsidRPr="004C44D7">
                  <w:rPr>
                    <w:rFonts w:ascii="Myriad Pro" w:hAnsi="Myriad Pro"/>
                    <w:color w:val="000000" w:themeColor="text1"/>
                    <w:sz w:val="24"/>
                    <w:szCs w:val="24"/>
                    <w:lang w:val="fr-CA"/>
                  </w:rPr>
                  <w:t>.</w:t>
                </w:r>
              </w:p>
              <w:p w14:paraId="792306A0" w14:textId="77777777" w:rsidR="001E10E3" w:rsidRDefault="001E10E3" w:rsidP="001E10E3">
                <w:pPr>
                  <w:pStyle w:val="BodyText"/>
                  <w:numPr>
                    <w:ilvl w:val="0"/>
                    <w:numId w:val="11"/>
                  </w:numPr>
                  <w:rPr>
                    <w:rFonts w:ascii="Myriad Pro" w:hAnsi="Myriad Pro"/>
                    <w:color w:val="000000" w:themeColor="text1"/>
                    <w:sz w:val="24"/>
                    <w:szCs w:val="24"/>
                    <w:lang w:val="fr-CA"/>
                  </w:rPr>
                </w:pPr>
                <w:r>
                  <w:rPr>
                    <w:rFonts w:ascii="Myriad Pro" w:hAnsi="Myriad Pro"/>
                    <w:color w:val="000000" w:themeColor="text1"/>
                    <w:sz w:val="24"/>
                    <w:szCs w:val="24"/>
                    <w:lang w:val="fr-CA"/>
                  </w:rPr>
                  <w:t>Cliquer sur l’icône disque dans le coin supérieur droit de l’écran Corpus Reader.</w:t>
                </w:r>
              </w:p>
              <w:p w14:paraId="5BE07EDB" w14:textId="77777777" w:rsidR="001E10E3" w:rsidRDefault="001E10E3" w:rsidP="001E10E3">
                <w:pPr>
                  <w:pStyle w:val="BodyText"/>
                  <w:ind w:left="720"/>
                  <w:rPr>
                    <w:rFonts w:ascii="Myriad Pro" w:hAnsi="Myriad Pro"/>
                    <w:color w:val="000000" w:themeColor="text1"/>
                    <w:sz w:val="24"/>
                    <w:szCs w:val="24"/>
                    <w:lang w:val="fr-CA"/>
                  </w:rPr>
                </w:pPr>
              </w:p>
              <w:p w14:paraId="4CDF31F2" w14:textId="77777777" w:rsidR="001E10E3" w:rsidRDefault="001E10E3" w:rsidP="001E10E3">
                <w:pPr>
                  <w:pStyle w:val="BodyText"/>
                  <w:ind w:left="720"/>
                  <w:rPr>
                    <w:rFonts w:ascii="Myriad Pro" w:hAnsi="Myriad Pro"/>
                    <w:color w:val="000000" w:themeColor="text1"/>
                    <w:sz w:val="24"/>
                    <w:szCs w:val="24"/>
                    <w:lang w:val="fr-CA"/>
                  </w:rPr>
                </w:pPr>
              </w:p>
              <w:p w14:paraId="6629555B" w14:textId="4CAB5046" w:rsidR="009F19E9" w:rsidRPr="00F76016" w:rsidRDefault="00974C59" w:rsidP="0000172D">
                <w:pPr>
                  <w:pStyle w:val="BodyText"/>
                  <w:rPr>
                    <w:rFonts w:ascii="Myriad Pro" w:hAnsi="Myriad Pro"/>
                    <w:color w:val="000000" w:themeColor="text1"/>
                  </w:rPr>
                </w:pPr>
              </w:p>
            </w:sdtContent>
          </w:sdt>
        </w:tc>
      </w:tr>
      <w:tr w:rsidR="00F76016" w:rsidRPr="00F76016" w14:paraId="13829AE4" w14:textId="77777777">
        <w:tc>
          <w:tcPr>
            <w:tcW w:w="750" w:type="pct"/>
          </w:tcPr>
          <w:p w14:paraId="0A61F017" w14:textId="77777777" w:rsidR="009F19E9" w:rsidRPr="00F76016" w:rsidRDefault="009F19E9" w:rsidP="009F19E9">
            <w:pPr>
              <w:pStyle w:val="SpaceBetween"/>
              <w:rPr>
                <w:rFonts w:ascii="Myriad Pro" w:hAnsi="Myriad Pro"/>
                <w:color w:val="000000" w:themeColor="text1"/>
              </w:rPr>
            </w:pPr>
          </w:p>
        </w:tc>
        <w:tc>
          <w:tcPr>
            <w:tcW w:w="250" w:type="pct"/>
          </w:tcPr>
          <w:p w14:paraId="6A444798" w14:textId="77777777" w:rsidR="009F19E9" w:rsidRPr="00F76016" w:rsidRDefault="009F19E9" w:rsidP="009F19E9">
            <w:pPr>
              <w:pStyle w:val="SpaceBetween"/>
              <w:rPr>
                <w:rFonts w:ascii="Myriad Pro" w:hAnsi="Myriad Pro"/>
                <w:color w:val="000000" w:themeColor="text1"/>
              </w:rPr>
            </w:pPr>
          </w:p>
        </w:tc>
        <w:tc>
          <w:tcPr>
            <w:tcW w:w="4000" w:type="pct"/>
          </w:tcPr>
          <w:p w14:paraId="587B769F" w14:textId="77777777" w:rsidR="009F19E9" w:rsidRPr="00F76016" w:rsidRDefault="009F19E9" w:rsidP="009F19E9">
            <w:pPr>
              <w:pStyle w:val="SpaceBetween"/>
              <w:rPr>
                <w:rFonts w:ascii="Myriad Pro" w:hAnsi="Myriad Pro"/>
                <w:color w:val="000000" w:themeColor="text1"/>
              </w:rPr>
            </w:pPr>
          </w:p>
        </w:tc>
      </w:tr>
      <w:tr w:rsidR="009F19E9" w:rsidRPr="00F76016" w14:paraId="0C7EDCB4" w14:textId="77777777">
        <w:tc>
          <w:tcPr>
            <w:tcW w:w="750" w:type="pct"/>
          </w:tcPr>
          <w:p w14:paraId="147CCA3D" w14:textId="77777777" w:rsidR="009F19E9" w:rsidRPr="00F76016" w:rsidRDefault="009F19E9" w:rsidP="00620EA4">
            <w:pPr>
              <w:pStyle w:val="Heading1"/>
              <w:rPr>
                <w:rFonts w:ascii="Myriad Pro" w:hAnsi="Myriad Pro"/>
                <w:color w:val="000000" w:themeColor="text1"/>
              </w:rPr>
            </w:pPr>
          </w:p>
        </w:tc>
        <w:tc>
          <w:tcPr>
            <w:tcW w:w="250" w:type="pct"/>
          </w:tcPr>
          <w:p w14:paraId="12673C7C" w14:textId="77777777" w:rsidR="009F19E9" w:rsidRPr="00F76016" w:rsidRDefault="009F19E9" w:rsidP="009F19E9">
            <w:pPr>
              <w:rPr>
                <w:rFonts w:ascii="Myriad Pro" w:hAnsi="Myriad Pro"/>
                <w:color w:val="000000" w:themeColor="text1"/>
              </w:rPr>
            </w:pPr>
          </w:p>
        </w:tc>
        <w:tc>
          <w:tcPr>
            <w:tcW w:w="4000" w:type="pct"/>
          </w:tcPr>
          <w:p w14:paraId="1D882EFA" w14:textId="77777777" w:rsidR="009F19E9" w:rsidRPr="00F76016" w:rsidRDefault="00974C59" w:rsidP="009F19E9">
            <w:pPr>
              <w:rPr>
                <w:rFonts w:ascii="Myriad Pro" w:hAnsi="Myriad Pro"/>
                <w:color w:val="000000" w:themeColor="text1"/>
              </w:rPr>
            </w:pPr>
            <w:sdt>
              <w:sdtPr>
                <w:rPr>
                  <w:rFonts w:ascii="Myriad Pro" w:hAnsi="Myriad Pro"/>
                  <w:color w:val="FFFFFF" w:themeColor="background1"/>
                </w:rPr>
                <w:id w:val="8394820"/>
                <w:placeholder>
                  <w:docPart w:val="116F53A2C645EC4DADBAC305794A5385"/>
                </w:placeholder>
                <w:showingPlcHdr/>
              </w:sdtPr>
              <w:sdtEndPr>
                <w:rPr>
                  <w:color w:val="000000" w:themeColor="text1"/>
                </w:rPr>
              </w:sdtEndPr>
              <w:sdtContent>
                <w:r w:rsidR="006D333B" w:rsidRPr="001E10E3">
                  <w:rPr>
                    <w:rStyle w:val="Heading3Char"/>
                    <w:rFonts w:ascii="Myriad Pro" w:hAnsi="Myriad Pro"/>
                    <w:color w:val="FFFFFF" w:themeColor="background1"/>
                  </w:rPr>
                  <w:t>Lorem ipsum dolor</w:t>
                </w:r>
              </w:sdtContent>
            </w:sdt>
          </w:p>
        </w:tc>
      </w:tr>
      <w:tr w:rsidR="001E10E3" w:rsidRPr="00F76016" w14:paraId="6F41D7E5" w14:textId="77777777" w:rsidTr="001E10E3">
        <w:tc>
          <w:tcPr>
            <w:tcW w:w="750" w:type="pct"/>
          </w:tcPr>
          <w:p w14:paraId="63D06C91" w14:textId="77777777" w:rsidR="001E10E3" w:rsidRPr="003432C7" w:rsidRDefault="001E10E3" w:rsidP="00BF2B77">
            <w:pPr>
              <w:pStyle w:val="Heading1"/>
              <w:rPr>
                <w:rFonts w:ascii="Myriad Pro" w:hAnsi="Myriad Pro"/>
                <w:color w:val="000000" w:themeColor="text1"/>
                <w:sz w:val="24"/>
              </w:rPr>
            </w:pPr>
            <w:proofErr w:type="spellStart"/>
            <w:r w:rsidRPr="003432C7">
              <w:rPr>
                <w:rFonts w:ascii="Myriad Pro" w:hAnsi="Myriad Pro"/>
                <w:color w:val="000000" w:themeColor="text1"/>
                <w:sz w:val="24"/>
              </w:rPr>
              <w:t>Étapes</w:t>
            </w:r>
            <w:proofErr w:type="spellEnd"/>
            <w:r w:rsidRPr="003432C7">
              <w:rPr>
                <w:rFonts w:ascii="Myriad Pro" w:hAnsi="Myriad Pro"/>
                <w:color w:val="000000" w:themeColor="text1"/>
                <w:sz w:val="24"/>
              </w:rPr>
              <w:t xml:space="preserve"> à </w:t>
            </w:r>
            <w:proofErr w:type="spellStart"/>
            <w:r w:rsidRPr="003432C7">
              <w:rPr>
                <w:rFonts w:ascii="Myriad Pro" w:hAnsi="Myriad Pro"/>
                <w:color w:val="000000" w:themeColor="text1"/>
                <w:sz w:val="24"/>
              </w:rPr>
              <w:t>suivre</w:t>
            </w:r>
            <w:proofErr w:type="spellEnd"/>
            <w:r w:rsidRPr="003432C7">
              <w:rPr>
                <w:rFonts w:ascii="Myriad Pro" w:hAnsi="Myriad Pro"/>
                <w:color w:val="000000" w:themeColor="text1"/>
                <w:sz w:val="24"/>
              </w:rPr>
              <w:t xml:space="preserve">  </w:t>
            </w:r>
          </w:p>
        </w:tc>
        <w:tc>
          <w:tcPr>
            <w:tcW w:w="250" w:type="pct"/>
          </w:tcPr>
          <w:p w14:paraId="4DE1DCE1" w14:textId="77777777" w:rsidR="001E10E3" w:rsidRPr="001E10E3" w:rsidRDefault="001E10E3" w:rsidP="00BF2B77">
            <w:pPr>
              <w:rPr>
                <w:rFonts w:ascii="Myriad Pro" w:hAnsi="Myriad Pro"/>
                <w:color w:val="000000" w:themeColor="text1"/>
              </w:rPr>
            </w:pPr>
          </w:p>
        </w:tc>
        <w:tc>
          <w:tcPr>
            <w:tcW w:w="4000" w:type="pct"/>
          </w:tcPr>
          <w:sdt>
            <w:sdtPr>
              <w:rPr>
                <w:rFonts w:ascii="Myriad Pro" w:hAnsi="Myriad Pro"/>
                <w:color w:val="000000" w:themeColor="text1"/>
                <w:sz w:val="20"/>
              </w:rPr>
              <w:id w:val="861781606"/>
              <w:placeholder>
                <w:docPart w:val="B5F6A338169E1940936B4837F2D4C0AF"/>
              </w:placeholder>
            </w:sdtPr>
            <w:sdtEndPr/>
            <w:sdtContent>
              <w:p w14:paraId="67328D48" w14:textId="77777777" w:rsidR="001E10E3" w:rsidRDefault="001E10E3" w:rsidP="001E10E3">
                <w:pPr>
                  <w:pStyle w:val="BodyText"/>
                  <w:numPr>
                    <w:ilvl w:val="0"/>
                    <w:numId w:val="11"/>
                  </w:numPr>
                  <w:rPr>
                    <w:rFonts w:ascii="Myriad Pro" w:hAnsi="Myriad Pro"/>
                    <w:color w:val="000000" w:themeColor="text1"/>
                    <w:sz w:val="24"/>
                    <w:szCs w:val="24"/>
                    <w:lang w:val="fr-CA"/>
                  </w:rPr>
                </w:pPr>
                <w:r>
                  <w:rPr>
                    <w:rFonts w:ascii="Myriad Pro" w:hAnsi="Myriad Pro"/>
                    <w:color w:val="000000" w:themeColor="text1"/>
                    <w:sz w:val="24"/>
                    <w:szCs w:val="24"/>
                    <w:lang w:val="fr-CA"/>
                  </w:rPr>
                  <w:t xml:space="preserve">À l’ouverture de la fenêtre Export, cliquer sur </w:t>
                </w:r>
                <w:r>
                  <w:rPr>
                    <w:rFonts w:ascii="Myriad Pro" w:hAnsi="Myriad Pro"/>
                    <w:b/>
                    <w:color w:val="000000" w:themeColor="text1"/>
                    <w:sz w:val="24"/>
                    <w:szCs w:val="24"/>
                    <w:lang w:val="fr-CA"/>
                  </w:rPr>
                  <w:t>OK</w:t>
                </w:r>
                <w:r>
                  <w:rPr>
                    <w:rFonts w:ascii="Myriad Pro" w:hAnsi="Myriad Pro"/>
                    <w:color w:val="000000" w:themeColor="text1"/>
                    <w:sz w:val="24"/>
                    <w:szCs w:val="24"/>
                    <w:lang w:val="fr-CA"/>
                  </w:rPr>
                  <w:t xml:space="preserve"> (sans toucher au bouton radio). Une URL paraît dans la prochaine fenêtre (N.B. Dans l’URL, le numéro d’identification du corpus est tout ce qui paraît à droite sur signe d’égalité).</w:t>
                </w:r>
              </w:p>
              <w:p w14:paraId="316D803F" w14:textId="77777777" w:rsidR="001E10E3" w:rsidRDefault="001E10E3" w:rsidP="001E10E3">
                <w:pPr>
                  <w:pStyle w:val="BodyText"/>
                  <w:numPr>
                    <w:ilvl w:val="0"/>
                    <w:numId w:val="11"/>
                  </w:numPr>
                  <w:rPr>
                    <w:rFonts w:ascii="Myriad Pro" w:hAnsi="Myriad Pro"/>
                    <w:color w:val="000000" w:themeColor="text1"/>
                    <w:sz w:val="24"/>
                    <w:szCs w:val="24"/>
                    <w:lang w:val="fr-CA"/>
                  </w:rPr>
                </w:pPr>
                <w:r>
                  <w:rPr>
                    <w:rFonts w:ascii="Myriad Pro" w:hAnsi="Myriad Pro"/>
                    <w:color w:val="000000" w:themeColor="text1"/>
                    <w:sz w:val="24"/>
                    <w:szCs w:val="24"/>
                    <w:lang w:val="fr-CA"/>
                  </w:rPr>
                  <w:t>Copier-coller l’URL dans Notepad.</w:t>
                </w:r>
              </w:p>
              <w:p w14:paraId="1667871F" w14:textId="77777777" w:rsidR="001E10E3" w:rsidRPr="004C44D7" w:rsidRDefault="001E10E3" w:rsidP="001E10E3">
                <w:pPr>
                  <w:pStyle w:val="BodyText"/>
                  <w:numPr>
                    <w:ilvl w:val="0"/>
                    <w:numId w:val="11"/>
                  </w:numPr>
                  <w:rPr>
                    <w:rFonts w:ascii="Myriad Pro" w:hAnsi="Myriad Pro"/>
                    <w:color w:val="000000" w:themeColor="text1"/>
                    <w:sz w:val="24"/>
                    <w:szCs w:val="24"/>
                    <w:lang w:val="fr-CA"/>
                  </w:rPr>
                </w:pPr>
                <w:r w:rsidRPr="004C44D7">
                  <w:rPr>
                    <w:rFonts w:ascii="Myriad Pro" w:hAnsi="Myriad Pro"/>
                    <w:color w:val="000000" w:themeColor="text1"/>
                    <w:sz w:val="24"/>
                    <w:szCs w:val="24"/>
                    <w:lang w:val="fr-CA"/>
                  </w:rPr>
                  <w:t>Clique sur</w:t>
                </w:r>
                <w:r>
                  <w:rPr>
                    <w:rFonts w:ascii="Myriad Pro" w:hAnsi="Myriad Pro"/>
                    <w:color w:val="000000" w:themeColor="text1"/>
                    <w:sz w:val="24"/>
                    <w:szCs w:val="24"/>
                    <w:lang w:val="fr-CA"/>
                  </w:rPr>
                  <w:t xml:space="preserve"> </w:t>
                </w:r>
                <w:r w:rsidRPr="004C44D7">
                  <w:rPr>
                    <w:rFonts w:ascii="Myriad Pro" w:hAnsi="Myriad Pro"/>
                    <w:b/>
                    <w:color w:val="000000" w:themeColor="text1"/>
                    <w:sz w:val="24"/>
                    <w:szCs w:val="24"/>
                    <w:lang w:val="fr-CA"/>
                  </w:rPr>
                  <w:t>OK</w:t>
                </w:r>
                <w:r w:rsidRPr="004C44D7">
                  <w:rPr>
                    <w:rFonts w:ascii="Myriad Pro" w:hAnsi="Myriad Pro"/>
                    <w:color w:val="000000" w:themeColor="text1"/>
                    <w:sz w:val="24"/>
                    <w:szCs w:val="24"/>
                    <w:lang w:val="fr-CA"/>
                  </w:rPr>
                  <w:t>.</w:t>
                </w:r>
              </w:p>
              <w:p w14:paraId="30A77CE4" w14:textId="77777777" w:rsidR="001E10E3" w:rsidRPr="003A3590" w:rsidRDefault="001E10E3" w:rsidP="001E10E3">
                <w:pPr>
                  <w:pStyle w:val="BodyText"/>
                  <w:numPr>
                    <w:ilvl w:val="0"/>
                    <w:numId w:val="11"/>
                  </w:numPr>
                  <w:rPr>
                    <w:rFonts w:ascii="Myriad Pro" w:hAnsi="Myriad Pro"/>
                    <w:color w:val="000000" w:themeColor="text1"/>
                    <w:sz w:val="24"/>
                    <w:szCs w:val="24"/>
                    <w:lang w:val="fr-CA"/>
                  </w:rPr>
                </w:pPr>
                <w:r w:rsidRPr="003A3590">
                  <w:rPr>
                    <w:rFonts w:ascii="Myriad Pro" w:hAnsi="Myriad Pro"/>
                    <w:color w:val="000000" w:themeColor="text1"/>
                    <w:sz w:val="24"/>
                    <w:szCs w:val="24"/>
                    <w:lang w:val="fr-CA"/>
                  </w:rPr>
                  <w:t xml:space="preserve">Traiter le deuxième corpus en retournant à </w:t>
                </w:r>
                <w:hyperlink r:id="rId11" w:history="1">
                  <w:r w:rsidRPr="003A3590">
                    <w:rPr>
                      <w:rStyle w:val="Hyperlink"/>
                      <w:rFonts w:ascii="Myriad Pro" w:hAnsi="Myriad Pro"/>
                      <w:sz w:val="24"/>
                      <w:szCs w:val="24"/>
                      <w:lang w:val="fr-CA"/>
                    </w:rPr>
                    <w:t>voyant-tools.org</w:t>
                  </w:r>
                </w:hyperlink>
                <w:r w:rsidRPr="003A3590">
                  <w:rPr>
                    <w:color w:val="000000" w:themeColor="text1"/>
                    <w:lang w:val="fr-CA"/>
                  </w:rPr>
                  <w:t xml:space="preserve"> </w:t>
                </w:r>
                <w:r>
                  <w:rPr>
                    <w:rFonts w:ascii="Myriad Pro" w:hAnsi="Myriad Pro"/>
                    <w:color w:val="000000" w:themeColor="text1"/>
                    <w:sz w:val="24"/>
                    <w:szCs w:val="24"/>
                    <w:lang w:val="fr-CA"/>
                  </w:rPr>
                  <w:t xml:space="preserve">et en répétant les étapes 4 et </w:t>
                </w:r>
                <w:r w:rsidRPr="003A3590">
                  <w:rPr>
                    <w:rFonts w:ascii="Myriad Pro" w:hAnsi="Myriad Pro"/>
                    <w:color w:val="000000" w:themeColor="text1"/>
                    <w:sz w:val="24"/>
                    <w:szCs w:val="24"/>
                    <w:lang w:val="fr-CA"/>
                  </w:rPr>
                  <w:t>5</w:t>
                </w:r>
                <w:r>
                  <w:rPr>
                    <w:rFonts w:ascii="Myriad Pro" w:hAnsi="Myriad Pro"/>
                    <w:color w:val="000000" w:themeColor="text1"/>
                    <w:sz w:val="24"/>
                    <w:szCs w:val="24"/>
                    <w:lang w:val="fr-CA"/>
                  </w:rPr>
                  <w:t>.</w:t>
                </w:r>
              </w:p>
              <w:p w14:paraId="355A0A4D" w14:textId="77777777" w:rsidR="001E10E3" w:rsidRPr="00974C59" w:rsidRDefault="001E10E3" w:rsidP="001E10E3">
                <w:pPr>
                  <w:pStyle w:val="BodyText"/>
                  <w:numPr>
                    <w:ilvl w:val="0"/>
                    <w:numId w:val="11"/>
                  </w:numPr>
                  <w:rPr>
                    <w:rFonts w:ascii="Myriad Pro" w:hAnsi="Myriad Pro"/>
                    <w:color w:val="000000" w:themeColor="text1"/>
                    <w:sz w:val="24"/>
                    <w:szCs w:val="24"/>
                    <w:lang w:val="fr-CA"/>
                  </w:rPr>
                </w:pPr>
                <w:r w:rsidRPr="00974C59">
                  <w:rPr>
                    <w:rFonts w:ascii="Myriad Pro" w:hAnsi="Myriad Pro"/>
                    <w:color w:val="000000" w:themeColor="text1"/>
                    <w:sz w:val="20"/>
                    <w:lang w:val="fr-CA"/>
                  </w:rPr>
                  <w:t xml:space="preserve"> </w:t>
                </w:r>
                <w:r w:rsidRPr="00747B04">
                  <w:rPr>
                    <w:rFonts w:ascii="Myriad Pro" w:hAnsi="Myriad Pro"/>
                    <w:color w:val="000000" w:themeColor="text1"/>
                    <w:sz w:val="24"/>
                    <w:szCs w:val="24"/>
                    <w:lang w:val="fr-CA"/>
                  </w:rPr>
                  <w:t xml:space="preserve">Cliquer sur </w:t>
                </w:r>
                <w:proofErr w:type="spellStart"/>
                <w:r w:rsidRPr="00974C59">
                  <w:rPr>
                    <w:rFonts w:ascii="Myriad Pro" w:hAnsi="Myriad Pro"/>
                    <w:b/>
                    <w:color w:val="000000" w:themeColor="text1"/>
                    <w:sz w:val="24"/>
                    <w:szCs w:val="24"/>
                    <w:lang w:val="fr-CA"/>
                  </w:rPr>
                  <w:t>Words</w:t>
                </w:r>
                <w:proofErr w:type="spellEnd"/>
                <w:r w:rsidRPr="00974C59">
                  <w:rPr>
                    <w:rFonts w:ascii="Myriad Pro" w:hAnsi="Myriad Pro"/>
                    <w:b/>
                    <w:color w:val="000000" w:themeColor="text1"/>
                    <w:sz w:val="24"/>
                    <w:szCs w:val="24"/>
                    <w:lang w:val="fr-CA"/>
                  </w:rPr>
                  <w:t xml:space="preserve"> in the </w:t>
                </w:r>
                <w:proofErr w:type="spellStart"/>
                <w:r w:rsidRPr="00974C59">
                  <w:rPr>
                    <w:rFonts w:ascii="Myriad Pro" w:hAnsi="Myriad Pro"/>
                    <w:b/>
                    <w:color w:val="000000" w:themeColor="text1"/>
                    <w:sz w:val="24"/>
                    <w:szCs w:val="24"/>
                    <w:lang w:val="fr-CA"/>
                  </w:rPr>
                  <w:t>Entire</w:t>
                </w:r>
                <w:proofErr w:type="spellEnd"/>
                <w:r w:rsidRPr="00974C59">
                  <w:rPr>
                    <w:rFonts w:ascii="Myriad Pro" w:hAnsi="Myriad Pro"/>
                    <w:b/>
                    <w:color w:val="000000" w:themeColor="text1"/>
                    <w:sz w:val="24"/>
                    <w:szCs w:val="24"/>
                    <w:lang w:val="fr-CA"/>
                  </w:rPr>
                  <w:t xml:space="preserve"> Corpus</w:t>
                </w:r>
                <w:r w:rsidRPr="00974C59">
                  <w:rPr>
                    <w:rFonts w:ascii="Myriad Pro" w:hAnsi="Myriad Pro"/>
                    <w:color w:val="000000" w:themeColor="text1"/>
                    <w:sz w:val="24"/>
                    <w:szCs w:val="24"/>
                    <w:lang w:val="fr-CA"/>
                  </w:rPr>
                  <w:t xml:space="preserve"> au coin inférieur gauche de l’écran pour comparer les deux corpus.</w:t>
                </w:r>
              </w:p>
              <w:p w14:paraId="1B797BC5" w14:textId="77777777" w:rsidR="001E10E3" w:rsidRDefault="001E10E3" w:rsidP="001E10E3">
                <w:pPr>
                  <w:pStyle w:val="BodyText"/>
                  <w:numPr>
                    <w:ilvl w:val="0"/>
                    <w:numId w:val="11"/>
                  </w:numPr>
                  <w:rPr>
                    <w:rFonts w:ascii="Myriad Pro" w:hAnsi="Myriad Pro"/>
                    <w:color w:val="000000" w:themeColor="text1"/>
                    <w:sz w:val="24"/>
                    <w:szCs w:val="24"/>
                    <w:lang w:val="fr-CA"/>
                  </w:rPr>
                </w:pPr>
                <w:r w:rsidRPr="00747B04">
                  <w:rPr>
                    <w:rFonts w:ascii="Myriad Pro" w:hAnsi="Myriad Pro"/>
                    <w:color w:val="000000" w:themeColor="text1"/>
                    <w:sz w:val="24"/>
                    <w:szCs w:val="24"/>
                    <w:lang w:val="fr-CA"/>
                  </w:rPr>
                  <w:t>Vous verrez une liste des mots les plus utilisés dans votre deuxi</w:t>
                </w:r>
                <w:r>
                  <w:rPr>
                    <w:rFonts w:ascii="Myriad Pro" w:hAnsi="Myriad Pro"/>
                    <w:color w:val="000000" w:themeColor="text1"/>
                    <w:sz w:val="24"/>
                    <w:szCs w:val="24"/>
                    <w:lang w:val="fr-CA"/>
                  </w:rPr>
                  <w:t>ème corpus.</w:t>
                </w:r>
              </w:p>
              <w:p w14:paraId="0D9DF735" w14:textId="77777777" w:rsidR="001E10E3" w:rsidRDefault="001E10E3" w:rsidP="001E10E3">
                <w:pPr>
                  <w:pStyle w:val="BodyText"/>
                  <w:numPr>
                    <w:ilvl w:val="0"/>
                    <w:numId w:val="11"/>
                  </w:numPr>
                  <w:rPr>
                    <w:rFonts w:ascii="Myriad Pro" w:hAnsi="Myriad Pro"/>
                    <w:color w:val="000000" w:themeColor="text1"/>
                    <w:sz w:val="24"/>
                    <w:szCs w:val="24"/>
                    <w:lang w:val="fr-CA"/>
                  </w:rPr>
                </w:pPr>
                <w:r w:rsidRPr="00747B04">
                  <w:rPr>
                    <w:rFonts w:ascii="Myriad Pro" w:hAnsi="Myriad Pro"/>
                    <w:color w:val="000000" w:themeColor="text1"/>
                    <w:sz w:val="24"/>
                    <w:szCs w:val="24"/>
                    <w:lang w:val="fr-CA"/>
                  </w:rPr>
                  <w:t xml:space="preserve">Cliquer sur la flèche à côté de </w:t>
                </w:r>
                <w:r w:rsidRPr="00747B04">
                  <w:rPr>
                    <w:rFonts w:ascii="Myriad Pro" w:hAnsi="Myriad Pro"/>
                    <w:b/>
                    <w:color w:val="000000" w:themeColor="text1"/>
                    <w:sz w:val="24"/>
                    <w:szCs w:val="24"/>
                    <w:lang w:val="fr-CA"/>
                  </w:rPr>
                  <w:t>Trend</w:t>
                </w:r>
                <w:r w:rsidRPr="00747B04">
                  <w:rPr>
                    <w:rFonts w:ascii="Myriad Pro" w:hAnsi="Myriad Pro"/>
                    <w:color w:val="000000" w:themeColor="text1"/>
                    <w:sz w:val="24"/>
                    <w:szCs w:val="24"/>
                    <w:lang w:val="fr-CA"/>
                  </w:rPr>
                  <w:t>.</w:t>
                </w:r>
              </w:p>
              <w:p w14:paraId="010625EA" w14:textId="77777777" w:rsidR="001E10E3" w:rsidRPr="00747B04" w:rsidRDefault="001E10E3" w:rsidP="001E10E3">
                <w:pPr>
                  <w:pStyle w:val="BodyText"/>
                  <w:numPr>
                    <w:ilvl w:val="0"/>
                    <w:numId w:val="11"/>
                  </w:numPr>
                  <w:rPr>
                    <w:rFonts w:ascii="Myriad Pro" w:hAnsi="Myriad Pro"/>
                    <w:color w:val="000000" w:themeColor="text1"/>
                    <w:sz w:val="24"/>
                    <w:szCs w:val="24"/>
                    <w:lang w:val="fr-CA"/>
                  </w:rPr>
                </w:pPr>
                <w:r w:rsidRPr="00747B04">
                  <w:rPr>
                    <w:rFonts w:ascii="Myriad Pro" w:hAnsi="Myriad Pro"/>
                    <w:color w:val="000000" w:themeColor="text1"/>
                    <w:sz w:val="24"/>
                    <w:szCs w:val="24"/>
                    <w:lang w:val="fr-CA"/>
                  </w:rPr>
                  <w:t xml:space="preserve">Sous </w:t>
                </w:r>
                <w:proofErr w:type="spellStart"/>
                <w:r w:rsidRPr="00747B04">
                  <w:rPr>
                    <w:rFonts w:ascii="Myriad Pro" w:hAnsi="Myriad Pro"/>
                    <w:b/>
                    <w:color w:val="000000" w:themeColor="text1"/>
                    <w:sz w:val="24"/>
                    <w:szCs w:val="24"/>
                    <w:lang w:val="fr-CA"/>
                  </w:rPr>
                  <w:t>Columns</w:t>
                </w:r>
                <w:proofErr w:type="spellEnd"/>
                <w:r w:rsidRPr="00747B04">
                  <w:rPr>
                    <w:rFonts w:ascii="Myriad Pro" w:hAnsi="Myriad Pro"/>
                    <w:color w:val="000000" w:themeColor="text1"/>
                    <w:sz w:val="24"/>
                    <w:szCs w:val="24"/>
                    <w:lang w:val="fr-CA"/>
                  </w:rPr>
                  <w:t xml:space="preserve">, cliquer sur </w:t>
                </w:r>
                <w:proofErr w:type="spellStart"/>
                <w:r w:rsidRPr="00747B04">
                  <w:rPr>
                    <w:rFonts w:ascii="Myriad Pro" w:hAnsi="Myriad Pro"/>
                    <w:b/>
                    <w:color w:val="000000" w:themeColor="text1"/>
                    <w:sz w:val="24"/>
                    <w:szCs w:val="24"/>
                    <w:lang w:val="fr-CA"/>
                  </w:rPr>
                  <w:t>Difference</w:t>
                </w:r>
                <w:proofErr w:type="spellEnd"/>
                <w:r w:rsidRPr="00747B04">
                  <w:rPr>
                    <w:rFonts w:ascii="Myriad Pro" w:hAnsi="Myriad Pro"/>
                    <w:b/>
                    <w:color w:val="000000" w:themeColor="text1"/>
                    <w:sz w:val="24"/>
                    <w:szCs w:val="24"/>
                    <w:lang w:val="fr-CA"/>
                  </w:rPr>
                  <w:t xml:space="preserve"> </w:t>
                </w:r>
                <w:r w:rsidRPr="00747B04">
                  <w:rPr>
                    <w:rFonts w:ascii="Myriad Pro" w:hAnsi="Myriad Pro"/>
                    <w:color w:val="000000" w:themeColor="text1"/>
                    <w:sz w:val="24"/>
                    <w:szCs w:val="24"/>
                    <w:lang w:val="fr-CA"/>
                  </w:rPr>
                  <w:t>pour active cette f</w:t>
                </w:r>
                <w:r>
                  <w:rPr>
                    <w:rFonts w:ascii="Myriad Pro" w:hAnsi="Myriad Pro"/>
                    <w:color w:val="000000" w:themeColor="text1"/>
                    <w:sz w:val="24"/>
                    <w:szCs w:val="24"/>
                    <w:lang w:val="fr-CA"/>
                  </w:rPr>
                  <w:t>o</w:t>
                </w:r>
                <w:r w:rsidRPr="00747B04">
                  <w:rPr>
                    <w:rFonts w:ascii="Myriad Pro" w:hAnsi="Myriad Pro"/>
                    <w:color w:val="000000" w:themeColor="text1"/>
                    <w:sz w:val="24"/>
                    <w:szCs w:val="24"/>
                    <w:lang w:val="fr-CA"/>
                  </w:rPr>
                  <w:t>nction. Une colonne s’ajoute pour afficher les différences entre les deux corpus.</w:t>
                </w:r>
              </w:p>
              <w:p w14:paraId="63E9369B" w14:textId="77777777" w:rsidR="001E10E3" w:rsidRPr="00747B04" w:rsidRDefault="001E10E3" w:rsidP="001E10E3">
                <w:pPr>
                  <w:pStyle w:val="BodyText"/>
                  <w:ind w:left="360"/>
                  <w:rPr>
                    <w:rFonts w:ascii="Myriad Pro" w:hAnsi="Myriad Pro"/>
                    <w:i/>
                    <w:color w:val="000000" w:themeColor="text1"/>
                    <w:sz w:val="24"/>
                    <w:szCs w:val="24"/>
                    <w:lang w:val="fr-CA"/>
                  </w:rPr>
                </w:pPr>
                <w:r w:rsidRPr="00747B04">
                  <w:rPr>
                    <w:rFonts w:ascii="Myriad Pro" w:hAnsi="Myriad Pro"/>
                    <w:color w:val="000000" w:themeColor="text1"/>
                    <w:sz w:val="24"/>
                    <w:szCs w:val="24"/>
                    <w:lang w:val="fr-CA"/>
                  </w:rPr>
                  <w:t xml:space="preserve">Vous pouvez alors ajouter une liste de </w:t>
                </w:r>
                <w:r>
                  <w:rPr>
                    <w:rFonts w:ascii="Myriad Pro" w:hAnsi="Myriad Pro"/>
                    <w:color w:val="000000" w:themeColor="text1"/>
                    <w:sz w:val="24"/>
                    <w:szCs w:val="24"/>
                    <w:lang w:val="fr-CA"/>
                  </w:rPr>
                  <w:t xml:space="preserve">mots vides à votre corpus. Ce sont des mots « vides de sens » qui devraient être exclus des résultats, comme </w:t>
                </w:r>
                <w:r>
                  <w:rPr>
                    <w:rFonts w:ascii="Myriad Pro" w:hAnsi="Myriad Pro"/>
                    <w:i/>
                    <w:color w:val="000000" w:themeColor="text1"/>
                    <w:sz w:val="24"/>
                    <w:szCs w:val="24"/>
                    <w:lang w:val="fr-CA"/>
                  </w:rPr>
                  <w:t>le, la, un, une, à, de, etc.</w:t>
                </w:r>
              </w:p>
              <w:p w14:paraId="21CA5603" w14:textId="77777777" w:rsidR="001E10E3" w:rsidRDefault="001E10E3" w:rsidP="001E10E3">
                <w:pPr>
                  <w:pStyle w:val="BodyText"/>
                  <w:numPr>
                    <w:ilvl w:val="0"/>
                    <w:numId w:val="11"/>
                  </w:numPr>
                  <w:rPr>
                    <w:rFonts w:ascii="Myriad Pro" w:hAnsi="Myriad Pro"/>
                    <w:color w:val="000000" w:themeColor="text1"/>
                    <w:sz w:val="24"/>
                    <w:szCs w:val="24"/>
                    <w:lang w:val="fr-CA"/>
                  </w:rPr>
                </w:pPr>
                <w:r w:rsidRPr="00207241">
                  <w:rPr>
                    <w:rFonts w:ascii="Myriad Pro" w:hAnsi="Myriad Pro"/>
                    <w:color w:val="000000" w:themeColor="text1"/>
                    <w:sz w:val="24"/>
                    <w:szCs w:val="24"/>
                    <w:lang w:val="fr-CA"/>
                  </w:rPr>
                  <w:t>Pour ajouter une liste de mots vides, cliquer sur la fonction options (l’icône d’engrenage à l’extr</w:t>
                </w:r>
                <w:r>
                  <w:rPr>
                    <w:rFonts w:ascii="Myriad Pro" w:hAnsi="Myriad Pro"/>
                    <w:color w:val="000000" w:themeColor="text1"/>
                    <w:sz w:val="24"/>
                    <w:szCs w:val="24"/>
                    <w:lang w:val="fr-CA"/>
                  </w:rPr>
                  <w:t xml:space="preserve">ême droit de </w:t>
                </w:r>
                <w:proofErr w:type="spellStart"/>
                <w:r w:rsidRPr="00207241">
                  <w:rPr>
                    <w:rFonts w:ascii="Myriad Pro" w:hAnsi="Myriad Pro"/>
                    <w:b/>
                    <w:color w:val="000000" w:themeColor="text1"/>
                    <w:sz w:val="24"/>
                    <w:szCs w:val="24"/>
                    <w:lang w:val="fr-CA"/>
                  </w:rPr>
                  <w:t>Words</w:t>
                </w:r>
                <w:proofErr w:type="spellEnd"/>
                <w:r w:rsidRPr="00207241">
                  <w:rPr>
                    <w:rFonts w:ascii="Myriad Pro" w:hAnsi="Myriad Pro"/>
                    <w:b/>
                    <w:color w:val="000000" w:themeColor="text1"/>
                    <w:sz w:val="24"/>
                    <w:szCs w:val="24"/>
                    <w:lang w:val="fr-CA"/>
                  </w:rPr>
                  <w:t xml:space="preserve"> in the </w:t>
                </w:r>
                <w:proofErr w:type="spellStart"/>
                <w:r w:rsidRPr="00207241">
                  <w:rPr>
                    <w:rFonts w:ascii="Myriad Pro" w:hAnsi="Myriad Pro"/>
                    <w:b/>
                    <w:color w:val="000000" w:themeColor="text1"/>
                    <w:sz w:val="24"/>
                    <w:szCs w:val="24"/>
                    <w:lang w:val="fr-CA"/>
                  </w:rPr>
                  <w:t>Entire</w:t>
                </w:r>
                <w:proofErr w:type="spellEnd"/>
                <w:r w:rsidRPr="00207241">
                  <w:rPr>
                    <w:rFonts w:ascii="Myriad Pro" w:hAnsi="Myriad Pro"/>
                    <w:b/>
                    <w:color w:val="000000" w:themeColor="text1"/>
                    <w:sz w:val="24"/>
                    <w:szCs w:val="24"/>
                    <w:lang w:val="fr-CA"/>
                  </w:rPr>
                  <w:t xml:space="preserve"> Corpus</w:t>
                </w:r>
                <w:r w:rsidRPr="00207241">
                  <w:rPr>
                    <w:rFonts w:ascii="Myriad Pro" w:hAnsi="Myriad Pro"/>
                    <w:color w:val="000000" w:themeColor="text1"/>
                    <w:sz w:val="24"/>
                    <w:szCs w:val="24"/>
                    <w:lang w:val="fr-CA"/>
                  </w:rPr>
                  <w:t>).</w:t>
                </w:r>
              </w:p>
              <w:p w14:paraId="67EB9828" w14:textId="77777777" w:rsidR="001E10E3" w:rsidRDefault="001E10E3" w:rsidP="001E10E3">
                <w:pPr>
                  <w:pStyle w:val="BodyText"/>
                  <w:numPr>
                    <w:ilvl w:val="0"/>
                    <w:numId w:val="11"/>
                  </w:numPr>
                  <w:rPr>
                    <w:rFonts w:ascii="Myriad Pro" w:hAnsi="Myriad Pro"/>
                    <w:color w:val="000000" w:themeColor="text1"/>
                    <w:sz w:val="24"/>
                    <w:szCs w:val="24"/>
                  </w:rPr>
                </w:pPr>
                <w:proofErr w:type="spellStart"/>
                <w:r w:rsidRPr="00207241">
                  <w:rPr>
                    <w:rFonts w:ascii="Myriad Pro" w:hAnsi="Myriad Pro"/>
                    <w:color w:val="000000" w:themeColor="text1"/>
                    <w:sz w:val="24"/>
                    <w:szCs w:val="24"/>
                  </w:rPr>
                  <w:t>Dans</w:t>
                </w:r>
                <w:proofErr w:type="spellEnd"/>
                <w:r w:rsidRPr="00207241">
                  <w:rPr>
                    <w:rFonts w:ascii="Myriad Pro" w:hAnsi="Myriad Pro"/>
                    <w:color w:val="000000" w:themeColor="text1"/>
                    <w:sz w:val="24"/>
                    <w:szCs w:val="24"/>
                  </w:rPr>
                  <w:t xml:space="preserve"> la </w:t>
                </w:r>
                <w:r w:rsidRPr="00207241">
                  <w:rPr>
                    <w:rFonts w:ascii="Myriad Pro" w:hAnsi="Myriad Pro"/>
                    <w:b/>
                    <w:color w:val="000000" w:themeColor="text1"/>
                    <w:sz w:val="24"/>
                    <w:szCs w:val="24"/>
                  </w:rPr>
                  <w:t>Stop Words List</w:t>
                </w:r>
                <w:r w:rsidRPr="00207241">
                  <w:rPr>
                    <w:rFonts w:ascii="Myriad Pro" w:hAnsi="Myriad Pro"/>
                    <w:color w:val="000000" w:themeColor="text1"/>
                    <w:sz w:val="24"/>
                    <w:szCs w:val="24"/>
                  </w:rPr>
                  <w:t xml:space="preserve">, </w:t>
                </w:r>
                <w:proofErr w:type="spellStart"/>
                <w:r w:rsidRPr="00207241">
                  <w:rPr>
                    <w:rFonts w:ascii="Myriad Pro" w:hAnsi="Myriad Pro"/>
                    <w:color w:val="000000" w:themeColor="text1"/>
                    <w:sz w:val="24"/>
                    <w:szCs w:val="24"/>
                  </w:rPr>
                  <w:t>sélectionner</w:t>
                </w:r>
                <w:proofErr w:type="spellEnd"/>
                <w:r w:rsidRPr="00207241">
                  <w:rPr>
                    <w:rFonts w:ascii="Myriad Pro" w:hAnsi="Myriad Pro"/>
                    <w:color w:val="000000" w:themeColor="text1"/>
                    <w:sz w:val="24"/>
                    <w:szCs w:val="24"/>
                  </w:rPr>
                  <w:t xml:space="preserve"> </w:t>
                </w:r>
                <w:r w:rsidRPr="00207241">
                  <w:rPr>
                    <w:rFonts w:ascii="Myriad Pro" w:hAnsi="Myriad Pro"/>
                    <w:b/>
                    <w:color w:val="000000" w:themeColor="text1"/>
                    <w:sz w:val="24"/>
                    <w:szCs w:val="24"/>
                  </w:rPr>
                  <w:t>English (</w:t>
                </w:r>
                <w:proofErr w:type="spellStart"/>
                <w:r w:rsidRPr="00207241">
                  <w:rPr>
                    <w:rFonts w:ascii="Myriad Pro" w:hAnsi="Myriad Pro"/>
                    <w:b/>
                    <w:color w:val="000000" w:themeColor="text1"/>
                    <w:sz w:val="24"/>
                    <w:szCs w:val="24"/>
                  </w:rPr>
                  <w:t>Taporware</w:t>
                </w:r>
                <w:proofErr w:type="spellEnd"/>
                <w:r w:rsidRPr="00207241">
                  <w:rPr>
                    <w:rFonts w:ascii="Myriad Pro" w:hAnsi="Myriad Pro"/>
                    <w:b/>
                    <w:color w:val="000000" w:themeColor="text1"/>
                    <w:sz w:val="24"/>
                    <w:szCs w:val="24"/>
                  </w:rPr>
                  <w:t xml:space="preserve">) </w:t>
                </w:r>
                <w:proofErr w:type="gramStart"/>
                <w:r w:rsidRPr="00207241">
                  <w:rPr>
                    <w:rFonts w:ascii="Myriad Pro" w:hAnsi="Myriad Pro"/>
                    <w:color w:val="000000" w:themeColor="text1"/>
                    <w:sz w:val="24"/>
                    <w:szCs w:val="24"/>
                  </w:rPr>
                  <w:t>et</w:t>
                </w:r>
                <w:proofErr w:type="gramEnd"/>
                <w:r w:rsidRPr="00207241">
                  <w:rPr>
                    <w:rFonts w:ascii="Myriad Pro" w:hAnsi="Myriad Pro"/>
                    <w:color w:val="000000" w:themeColor="text1"/>
                    <w:sz w:val="24"/>
                    <w:szCs w:val="24"/>
                  </w:rPr>
                  <w:t xml:space="preserve"> </w:t>
                </w:r>
                <w:proofErr w:type="spellStart"/>
                <w:r w:rsidRPr="00207241">
                  <w:rPr>
                    <w:rFonts w:ascii="Myriad Pro" w:hAnsi="Myriad Pro"/>
                    <w:color w:val="000000" w:themeColor="text1"/>
                    <w:sz w:val="24"/>
                    <w:szCs w:val="24"/>
                  </w:rPr>
                  <w:t>cocher</w:t>
                </w:r>
                <w:proofErr w:type="spellEnd"/>
                <w:r w:rsidRPr="00207241">
                  <w:rPr>
                    <w:rFonts w:ascii="Myriad Pro" w:hAnsi="Myriad Pro"/>
                    <w:color w:val="000000" w:themeColor="text1"/>
                    <w:sz w:val="24"/>
                    <w:szCs w:val="24"/>
                  </w:rPr>
                  <w:t xml:space="preserve"> </w:t>
                </w:r>
                <w:r w:rsidRPr="00207241">
                  <w:rPr>
                    <w:rFonts w:ascii="Myriad Pro" w:hAnsi="Myriad Pro"/>
                    <w:b/>
                    <w:color w:val="000000" w:themeColor="text1"/>
                    <w:sz w:val="24"/>
                    <w:szCs w:val="24"/>
                  </w:rPr>
                  <w:t>Apply Stop Words Globally</w:t>
                </w:r>
                <w:r w:rsidRPr="00207241">
                  <w:rPr>
                    <w:rFonts w:ascii="Myriad Pro" w:hAnsi="Myriad Pro"/>
                    <w:color w:val="000000" w:themeColor="text1"/>
                    <w:sz w:val="24"/>
                    <w:szCs w:val="24"/>
                  </w:rPr>
                  <w:t>.</w:t>
                </w:r>
              </w:p>
              <w:p w14:paraId="54391876" w14:textId="77777777" w:rsidR="001E10E3" w:rsidRPr="00207241" w:rsidDel="007C6A69" w:rsidRDefault="001E10E3" w:rsidP="001E10E3">
                <w:pPr>
                  <w:pStyle w:val="BodyText"/>
                  <w:ind w:left="720"/>
                  <w:rPr>
                    <w:rFonts w:ascii="Myriad Pro" w:hAnsi="Myriad Pro"/>
                    <w:color w:val="000000" w:themeColor="text1"/>
                    <w:sz w:val="24"/>
                    <w:szCs w:val="24"/>
                    <w:lang w:val="fr-CA"/>
                  </w:rPr>
                </w:pPr>
                <w:r w:rsidRPr="00207241">
                  <w:rPr>
                    <w:rFonts w:ascii="Myriad Pro" w:hAnsi="Myriad Pro"/>
                    <w:color w:val="000000" w:themeColor="text1"/>
                    <w:sz w:val="24"/>
                    <w:szCs w:val="24"/>
                    <w:lang w:val="fr-CA"/>
                  </w:rPr>
                  <w:t xml:space="preserve">Pour comparer les deux corpus, ajouter le premier corpus en collant le numéro d’identification du corpus (la section de l’URL </w:t>
                </w:r>
                <w:r>
                  <w:rPr>
                    <w:rFonts w:ascii="Myriad Pro" w:hAnsi="Myriad Pro"/>
                    <w:color w:val="000000" w:themeColor="text1"/>
                    <w:sz w:val="24"/>
                    <w:szCs w:val="24"/>
                    <w:lang w:val="fr-CA"/>
                  </w:rPr>
                  <w:t xml:space="preserve">à la droit du signe d’égalité, par ex. : </w:t>
                </w:r>
                <w:r w:rsidRPr="00207241">
                  <w:rPr>
                    <w:rFonts w:ascii="Myriad Pro" w:hAnsi="Myriad Pro"/>
                    <w:color w:val="000000" w:themeColor="text1"/>
                    <w:sz w:val="24"/>
                    <w:szCs w:val="24"/>
                    <w:lang w:val="fr-CA"/>
                  </w:rPr>
                  <w:t>voyant-tools.org/?corpus=</w:t>
                </w:r>
                <w:r w:rsidRPr="00207241">
                  <w:rPr>
                    <w:rFonts w:ascii="Myriad Pro" w:hAnsi="Myriad Pro"/>
                    <w:color w:val="000000" w:themeColor="text1"/>
                    <w:sz w:val="24"/>
                    <w:szCs w:val="24"/>
                    <w:u w:val="single"/>
                    <w:lang w:val="fr-CA"/>
                  </w:rPr>
                  <w:t>1392906089715.6130</w:t>
                </w:r>
                <w:r w:rsidRPr="00207241">
                  <w:rPr>
                    <w:rFonts w:ascii="Myriad Pro" w:hAnsi="Myriad Pro"/>
                    <w:color w:val="000000" w:themeColor="text1"/>
                    <w:sz w:val="24"/>
                    <w:szCs w:val="24"/>
                    <w:lang w:val="fr-CA"/>
                  </w:rPr>
                  <w:t>)</w:t>
                </w:r>
                <w:r>
                  <w:rPr>
                    <w:rFonts w:ascii="Myriad Pro" w:hAnsi="Myriad Pro"/>
                    <w:color w:val="000000" w:themeColor="text1"/>
                    <w:sz w:val="24"/>
                    <w:szCs w:val="24"/>
                    <w:lang w:val="fr-CA"/>
                  </w:rPr>
                  <w:t xml:space="preserve"> dans la </w:t>
                </w:r>
                <w:r w:rsidRPr="00207241">
                  <w:rPr>
                    <w:rFonts w:ascii="Myriad Pro" w:hAnsi="Myriad Pro"/>
                    <w:b/>
                    <w:color w:val="000000" w:themeColor="text1"/>
                    <w:sz w:val="24"/>
                    <w:szCs w:val="24"/>
                    <w:lang w:val="fr-CA"/>
                  </w:rPr>
                  <w:t xml:space="preserve">Corpus </w:t>
                </w:r>
                <w:proofErr w:type="spellStart"/>
                <w:r w:rsidRPr="00207241">
                  <w:rPr>
                    <w:rFonts w:ascii="Myriad Pro" w:hAnsi="Myriad Pro"/>
                    <w:b/>
                    <w:color w:val="000000" w:themeColor="text1"/>
                    <w:sz w:val="24"/>
                    <w:szCs w:val="24"/>
                    <w:lang w:val="fr-CA"/>
                  </w:rPr>
                  <w:t>Comparison</w:t>
                </w:r>
                <w:proofErr w:type="spellEnd"/>
                <w:r w:rsidRPr="00207241">
                  <w:rPr>
                    <w:rFonts w:ascii="Myriad Pro" w:hAnsi="Myriad Pro"/>
                    <w:b/>
                    <w:color w:val="000000" w:themeColor="text1"/>
                    <w:sz w:val="24"/>
                    <w:szCs w:val="24"/>
                    <w:lang w:val="fr-CA"/>
                  </w:rPr>
                  <w:t xml:space="preserve"> Box</w:t>
                </w:r>
                <w:r w:rsidRPr="00207241">
                  <w:rPr>
                    <w:rFonts w:ascii="Myriad Pro" w:hAnsi="Myriad Pro"/>
                    <w:color w:val="000000" w:themeColor="text1"/>
                    <w:sz w:val="24"/>
                    <w:szCs w:val="24"/>
                    <w:lang w:val="fr-CA"/>
                  </w:rPr>
                  <w:t>.</w:t>
                </w:r>
              </w:p>
              <w:p w14:paraId="04F62A57" w14:textId="77777777" w:rsidR="001E10E3" w:rsidRPr="00300A0A" w:rsidRDefault="001E10E3" w:rsidP="001E10E3">
                <w:pPr>
                  <w:pStyle w:val="BodyText"/>
                  <w:numPr>
                    <w:ilvl w:val="0"/>
                    <w:numId w:val="11"/>
                  </w:numPr>
                  <w:rPr>
                    <w:rFonts w:ascii="Myriad Pro" w:hAnsi="Myriad Pro"/>
                    <w:color w:val="000000" w:themeColor="text1"/>
                    <w:sz w:val="24"/>
                    <w:szCs w:val="24"/>
                    <w:lang w:val="fr-CA"/>
                  </w:rPr>
                </w:pPr>
                <w:r w:rsidRPr="00300A0A">
                  <w:rPr>
                    <w:rFonts w:ascii="Myriad Pro" w:hAnsi="Myriad Pro"/>
                    <w:color w:val="000000" w:themeColor="text1"/>
                    <w:sz w:val="24"/>
                    <w:szCs w:val="24"/>
                    <w:lang w:val="fr-CA"/>
                  </w:rPr>
                  <w:t>Cli</w:t>
                </w:r>
                <w:r>
                  <w:rPr>
                    <w:rFonts w:ascii="Myriad Pro" w:hAnsi="Myriad Pro"/>
                    <w:color w:val="000000" w:themeColor="text1"/>
                    <w:sz w:val="24"/>
                    <w:szCs w:val="24"/>
                    <w:lang w:val="fr-CA"/>
                  </w:rPr>
                  <w:t>quer sur</w:t>
                </w:r>
                <w:r w:rsidRPr="00300A0A">
                  <w:rPr>
                    <w:rFonts w:ascii="Myriad Pro" w:hAnsi="Myriad Pro"/>
                    <w:color w:val="000000" w:themeColor="text1"/>
                    <w:sz w:val="24"/>
                    <w:szCs w:val="24"/>
                    <w:lang w:val="fr-CA"/>
                  </w:rPr>
                  <w:t xml:space="preserve"> </w:t>
                </w:r>
                <w:r w:rsidRPr="00300A0A">
                  <w:rPr>
                    <w:rFonts w:ascii="Myriad Pro" w:hAnsi="Myriad Pro"/>
                    <w:b/>
                    <w:color w:val="000000" w:themeColor="text1"/>
                    <w:sz w:val="24"/>
                    <w:szCs w:val="24"/>
                    <w:lang w:val="fr-CA"/>
                  </w:rPr>
                  <w:t>OK</w:t>
                </w:r>
                <w:r w:rsidRPr="00300A0A">
                  <w:rPr>
                    <w:rFonts w:ascii="Myriad Pro" w:hAnsi="Myriad Pro"/>
                    <w:color w:val="000000" w:themeColor="text1"/>
                    <w:sz w:val="24"/>
                    <w:szCs w:val="24"/>
                    <w:lang w:val="fr-CA"/>
                  </w:rPr>
                  <w:t>.</w:t>
                </w:r>
              </w:p>
              <w:p w14:paraId="1075B38F" w14:textId="77777777" w:rsidR="001E10E3" w:rsidRDefault="001E10E3" w:rsidP="001E10E3">
                <w:pPr>
                  <w:pStyle w:val="BodyText"/>
                  <w:numPr>
                    <w:ilvl w:val="0"/>
                    <w:numId w:val="11"/>
                  </w:numPr>
                  <w:rPr>
                    <w:rFonts w:ascii="Myriad Pro" w:hAnsi="Myriad Pro"/>
                    <w:color w:val="000000" w:themeColor="text1"/>
                    <w:sz w:val="24"/>
                    <w:szCs w:val="24"/>
                    <w:lang w:val="fr-CA"/>
                  </w:rPr>
                </w:pPr>
                <w:r w:rsidRPr="00974C59">
                  <w:rPr>
                    <w:rFonts w:ascii="Myriad Pro" w:hAnsi="Myriad Pro"/>
                    <w:color w:val="000000" w:themeColor="text1"/>
                    <w:sz w:val="24"/>
                    <w:szCs w:val="24"/>
                    <w:lang w:val="fr-CA"/>
                  </w:rPr>
                  <w:t xml:space="preserve">Vous remarquerez que le nuage de mots-clés Cirrus est devenu très intéressant! </w:t>
                </w:r>
                <w:r w:rsidRPr="002D2A5D">
                  <w:rPr>
                    <w:rFonts w:ascii="Myriad Pro" w:hAnsi="Myriad Pro"/>
                    <w:color w:val="000000" w:themeColor="text1"/>
                    <w:sz w:val="24"/>
                    <w:szCs w:val="24"/>
                    <w:lang w:val="fr-CA"/>
                  </w:rPr>
                  <w:t xml:space="preserve">Vous pouvez naviguer sur les mots pour savoir combien de fois chacun </w:t>
                </w:r>
                <w:r>
                  <w:rPr>
                    <w:rFonts w:ascii="Myriad Pro" w:hAnsi="Myriad Pro"/>
                    <w:color w:val="000000" w:themeColor="text1"/>
                    <w:sz w:val="24"/>
                    <w:szCs w:val="24"/>
                    <w:lang w:val="fr-CA"/>
                  </w:rPr>
                  <w:t>figure dans le corpus.</w:t>
                </w:r>
              </w:p>
              <w:p w14:paraId="10BBC280" w14:textId="11BA62FE" w:rsidR="001E10E3" w:rsidRPr="00974C59" w:rsidRDefault="001E10E3" w:rsidP="001E10E3">
                <w:pPr>
                  <w:pStyle w:val="BodyText"/>
                  <w:numPr>
                    <w:ilvl w:val="0"/>
                    <w:numId w:val="11"/>
                  </w:numPr>
                  <w:rPr>
                    <w:rFonts w:ascii="Myriad Pro" w:hAnsi="Myriad Pro"/>
                    <w:color w:val="000000" w:themeColor="text1"/>
                    <w:sz w:val="20"/>
                    <w:lang w:val="fr-CA"/>
                  </w:rPr>
                </w:pPr>
                <w:r>
                  <w:rPr>
                    <w:rFonts w:ascii="Myriad Pro" w:hAnsi="Myriad Pro"/>
                    <w:color w:val="000000" w:themeColor="text1"/>
                    <w:sz w:val="24"/>
                    <w:szCs w:val="24"/>
                    <w:lang w:val="fr-CA"/>
                  </w:rPr>
                  <w:t xml:space="preserve">Pour en savoir plus sur d’autres outils Voyant, aller à </w:t>
                </w:r>
                <w:hyperlink r:id="rId12" w:history="1">
                  <w:r w:rsidRPr="00300A0A">
                    <w:rPr>
                      <w:rStyle w:val="Hyperlink"/>
                      <w:rFonts w:ascii="Myriad Pro" w:hAnsi="Myriad Pro"/>
                      <w:sz w:val="24"/>
                      <w:szCs w:val="24"/>
                      <w:lang w:val="fr-CA"/>
                    </w:rPr>
                    <w:t>docs.voyant-tools.org/</w:t>
                  </w:r>
                  <w:proofErr w:type="spellStart"/>
                  <w:r w:rsidRPr="00300A0A">
                    <w:rPr>
                      <w:rStyle w:val="Hyperlink"/>
                      <w:rFonts w:ascii="Myriad Pro" w:hAnsi="Myriad Pro"/>
                      <w:sz w:val="24"/>
                      <w:szCs w:val="24"/>
                      <w:lang w:val="fr-CA"/>
                    </w:rPr>
                    <w:t>tools</w:t>
                  </w:r>
                  <w:proofErr w:type="spellEnd"/>
                  <w:r w:rsidRPr="00300A0A">
                    <w:rPr>
                      <w:rStyle w:val="Hyperlink"/>
                      <w:rFonts w:ascii="Myriad Pro" w:hAnsi="Myriad Pro"/>
                      <w:sz w:val="24"/>
                      <w:szCs w:val="24"/>
                      <w:lang w:val="fr-CA"/>
                    </w:rPr>
                    <w:t>/</w:t>
                  </w:r>
                </w:hyperlink>
                <w:r w:rsidRPr="00300A0A">
                  <w:rPr>
                    <w:rFonts w:ascii="Myriad Pro" w:hAnsi="Myriad Pro"/>
                    <w:color w:val="000000" w:themeColor="text1"/>
                    <w:sz w:val="24"/>
                    <w:szCs w:val="24"/>
                    <w:lang w:val="fr-CA"/>
                  </w:rPr>
                  <w:t>.</w:t>
                </w:r>
              </w:p>
              <w:p w14:paraId="32BDE161" w14:textId="77777777" w:rsidR="001E10E3" w:rsidRPr="00974C59" w:rsidRDefault="001E10E3" w:rsidP="001E10E3">
                <w:pPr>
                  <w:rPr>
                    <w:rFonts w:ascii="Myriad Pro" w:hAnsi="Myriad Pro"/>
                    <w:color w:val="000000" w:themeColor="text1"/>
                    <w:lang w:val="fr-CA"/>
                  </w:rPr>
                </w:pPr>
              </w:p>
              <w:p w14:paraId="397C1178" w14:textId="77777777" w:rsidR="001E10E3" w:rsidRPr="00974C59" w:rsidRDefault="001E10E3" w:rsidP="001E10E3">
                <w:pPr>
                  <w:rPr>
                    <w:rFonts w:ascii="Myriad Pro" w:hAnsi="Myriad Pro"/>
                    <w:color w:val="000000" w:themeColor="text1"/>
                    <w:lang w:val="fr-CA"/>
                  </w:rPr>
                </w:pPr>
              </w:p>
              <w:p w14:paraId="67B6EA27" w14:textId="77777777" w:rsidR="001E10E3" w:rsidRPr="00F76016" w:rsidRDefault="00974C59" w:rsidP="001E10E3">
                <w:pPr>
                  <w:rPr>
                    <w:rFonts w:ascii="Myriad Pro" w:hAnsi="Myriad Pro"/>
                    <w:color w:val="000000" w:themeColor="text1"/>
                  </w:rPr>
                </w:pPr>
              </w:p>
            </w:sdtContent>
          </w:sdt>
        </w:tc>
      </w:tr>
    </w:tbl>
    <w:p w14:paraId="79E59B7C" w14:textId="77777777" w:rsidR="00620EA4" w:rsidRPr="00F76016" w:rsidRDefault="00620EA4" w:rsidP="007F4AE1">
      <w:pPr>
        <w:pStyle w:val="BodyText"/>
        <w:rPr>
          <w:rFonts w:ascii="Myriad Pro" w:hAnsi="Myriad Pro"/>
          <w:color w:val="000000" w:themeColor="text1"/>
        </w:rPr>
      </w:pPr>
    </w:p>
    <w:sectPr w:rsidR="00620EA4" w:rsidRPr="00F76016" w:rsidSect="00E645F4">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9E2E8" w14:textId="77777777" w:rsidR="000B7515" w:rsidRDefault="000B7515">
      <w:r>
        <w:separator/>
      </w:r>
    </w:p>
  </w:endnote>
  <w:endnote w:type="continuationSeparator" w:id="0">
    <w:p w14:paraId="3B397766" w14:textId="77777777" w:rsidR="000B7515" w:rsidRDefault="000B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428EC" w14:textId="77777777" w:rsidR="00E645F4" w:rsidRDefault="00F72602">
    <w:pPr>
      <w:pStyle w:val="Footer"/>
    </w:pPr>
    <w:r>
      <w:fldChar w:fldCharType="begin"/>
    </w:r>
    <w:r>
      <w:instrText xml:space="preserve"> Page </w:instrText>
    </w:r>
    <w:r>
      <w:fldChar w:fldCharType="separate"/>
    </w:r>
    <w:r w:rsidR="00974C5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046B" w14:textId="77777777" w:rsidR="000B7515" w:rsidRDefault="000B7515">
      <w:r>
        <w:separator/>
      </w:r>
    </w:p>
  </w:footnote>
  <w:footnote w:type="continuationSeparator" w:id="0">
    <w:p w14:paraId="013F294E" w14:textId="77777777" w:rsidR="000B7515" w:rsidRDefault="000B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A403E" w14:textId="255A1280" w:rsidR="006C3DFF" w:rsidRDefault="00D86C8E" w:rsidP="00D86C8E">
    <w:pPr>
      <w:ind w:left="2160"/>
    </w:pPr>
    <w:r>
      <w:rPr>
        <w:noProof/>
        <w:lang w:val="en-CA" w:eastAsia="en-CA"/>
      </w:rPr>
      <w:drawing>
        <wp:anchor distT="0" distB="0" distL="114300" distR="114300" simplePos="0" relativeHeight="251661312" behindDoc="0" locked="0" layoutInCell="1" allowOverlap="1" wp14:anchorId="768A4B34" wp14:editId="5B39824F">
          <wp:simplePos x="0" y="0"/>
          <wp:positionH relativeFrom="margin">
            <wp:align>center</wp:align>
          </wp:positionH>
          <wp:positionV relativeFrom="paragraph">
            <wp:posOffset>0</wp:posOffset>
          </wp:positionV>
          <wp:extent cx="5077460" cy="1481455"/>
          <wp:effectExtent l="0" t="0" r="2540" b="0"/>
          <wp:wrapTight wrapText="bothSides">
            <wp:wrapPolygon edited="0">
              <wp:start x="0" y="0"/>
              <wp:lineTo x="0" y="21109"/>
              <wp:lineTo x="21503" y="21109"/>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R.jpeg"/>
                  <pic:cNvPicPr/>
                </pic:nvPicPr>
                <pic:blipFill>
                  <a:blip r:embed="rId1">
                    <a:extLst>
                      <a:ext uri="{28A0092B-C50C-407E-A947-70E740481C1C}">
                        <a14:useLocalDpi xmlns:a14="http://schemas.microsoft.com/office/drawing/2010/main" val="0"/>
                      </a:ext>
                    </a:extLst>
                  </a:blip>
                  <a:stretch>
                    <a:fillRect/>
                  </a:stretch>
                </pic:blipFill>
                <pic:spPr>
                  <a:xfrm>
                    <a:off x="0" y="0"/>
                    <a:ext cx="5077460" cy="1481455"/>
                  </a:xfrm>
                  <a:prstGeom prst="rect">
                    <a:avLst/>
                  </a:prstGeom>
                </pic:spPr>
              </pic:pic>
            </a:graphicData>
          </a:graphic>
          <wp14:sizeRelH relativeFrom="page">
            <wp14:pctWidth>0</wp14:pctWidth>
          </wp14:sizeRelH>
          <wp14:sizeRelV relativeFrom="page">
            <wp14:pctHeight>0</wp14:pctHeight>
          </wp14:sizeRelV>
        </wp:anchor>
      </w:drawing>
    </w:r>
  </w:p>
  <w:p w14:paraId="048F6F9B" w14:textId="70C432F1" w:rsidR="006C3DFF" w:rsidRDefault="006C3DFF" w:rsidP="00246FC9">
    <w:pPr>
      <w:ind w:left="2160"/>
    </w:pPr>
  </w:p>
  <w:p w14:paraId="70C19A64" w14:textId="7E655C74" w:rsidR="00E645F4" w:rsidRDefault="006C3DFF" w:rsidP="00246FC9">
    <w:pPr>
      <w:ind w:left="2160"/>
    </w:pPr>
    <w:r>
      <w:rPr>
        <w:noProof/>
        <w:lang w:val="en-CA" w:eastAsia="en-CA"/>
      </w:rPr>
      <mc:AlternateContent>
        <mc:Choice Requires="wps">
          <w:drawing>
            <wp:anchor distT="0" distB="0" distL="114300" distR="114300" simplePos="0" relativeHeight="251660288" behindDoc="0" locked="0" layoutInCell="1" allowOverlap="1" wp14:anchorId="1198D46A" wp14:editId="120CBF78">
              <wp:simplePos x="0" y="0"/>
              <wp:positionH relativeFrom="column">
                <wp:posOffset>457200</wp:posOffset>
              </wp:positionH>
              <wp:positionV relativeFrom="paragraph">
                <wp:posOffset>1434465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mv="urn:schemas-microsoft-com:mac:vml" xmlns:mo="http://schemas.microsoft.com/office/mac/office/2008/main">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12.95pt" to="7in,1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" strokecolor="#d9c982 [304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EB7C56"/>
    <w:multiLevelType w:val="hybridMultilevel"/>
    <w:tmpl w:val="01A8FA6A"/>
    <w:lvl w:ilvl="0" w:tplc="BCBC123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42B6C"/>
    <w:multiLevelType w:val="hybridMultilevel"/>
    <w:tmpl w:val="14EC1518"/>
    <w:lvl w:ilvl="0" w:tplc="BCBC123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D2A93"/>
    <w:multiLevelType w:val="hybridMultilevel"/>
    <w:tmpl w:val="F0CA2B90"/>
    <w:lvl w:ilvl="0" w:tplc="BCBC123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15481"/>
    <w:rsid w:val="0000172D"/>
    <w:rsid w:val="000970CC"/>
    <w:rsid w:val="000A2FF6"/>
    <w:rsid w:val="000B7515"/>
    <w:rsid w:val="000D66FC"/>
    <w:rsid w:val="00110ABE"/>
    <w:rsid w:val="001E10E3"/>
    <w:rsid w:val="00246FC9"/>
    <w:rsid w:val="002B6CDF"/>
    <w:rsid w:val="003432C7"/>
    <w:rsid w:val="00415481"/>
    <w:rsid w:val="00426A0A"/>
    <w:rsid w:val="004354EF"/>
    <w:rsid w:val="0050496D"/>
    <w:rsid w:val="005844AB"/>
    <w:rsid w:val="00620EA4"/>
    <w:rsid w:val="00654772"/>
    <w:rsid w:val="00691707"/>
    <w:rsid w:val="006B6FC8"/>
    <w:rsid w:val="006C3DFF"/>
    <w:rsid w:val="006D333B"/>
    <w:rsid w:val="007F4AE1"/>
    <w:rsid w:val="00810AA1"/>
    <w:rsid w:val="008B44A6"/>
    <w:rsid w:val="008C3739"/>
    <w:rsid w:val="00974C59"/>
    <w:rsid w:val="009F19E9"/>
    <w:rsid w:val="00AC7FB3"/>
    <w:rsid w:val="00AE4507"/>
    <w:rsid w:val="00B41FE5"/>
    <w:rsid w:val="00BB25B8"/>
    <w:rsid w:val="00C4446A"/>
    <w:rsid w:val="00CD1420"/>
    <w:rsid w:val="00CF0B96"/>
    <w:rsid w:val="00CF7B50"/>
    <w:rsid w:val="00D067A1"/>
    <w:rsid w:val="00D779B9"/>
    <w:rsid w:val="00D86C8E"/>
    <w:rsid w:val="00E645F4"/>
    <w:rsid w:val="00E9164F"/>
    <w:rsid w:val="00F24660"/>
    <w:rsid w:val="00F606C8"/>
    <w:rsid w:val="00F72602"/>
    <w:rsid w:val="00F7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8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50496D"/>
    <w:pPr>
      <w:keepNext/>
      <w:keepLines/>
      <w:outlineLvl w:val="2"/>
    </w:pPr>
    <w:rPr>
      <w:rFonts w:asciiTheme="majorHAnsi" w:eastAsiaTheme="majorEastAsia" w:hAnsiTheme="majorHAnsi" w:cstheme="majorBidi"/>
      <w:b/>
      <w:bCs/>
      <w:color w:val="60A1AE" w:themeColor="accent6"/>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50496D"/>
    <w:rPr>
      <w:rFonts w:asciiTheme="majorHAnsi" w:eastAsiaTheme="majorEastAsia" w:hAnsiTheme="majorHAnsi" w:cstheme="majorBidi"/>
      <w:b/>
      <w:bCs/>
      <w:color w:val="60A1AE" w:themeColor="accent6"/>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rsid w:val="00415481"/>
    <w:rPr>
      <w:color w:val="F7903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50496D"/>
    <w:pPr>
      <w:keepNext/>
      <w:keepLines/>
      <w:outlineLvl w:val="2"/>
    </w:pPr>
    <w:rPr>
      <w:rFonts w:asciiTheme="majorHAnsi" w:eastAsiaTheme="majorEastAsia" w:hAnsiTheme="majorHAnsi" w:cstheme="majorBidi"/>
      <w:b/>
      <w:bCs/>
      <w:color w:val="60A1AE" w:themeColor="accent6"/>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50496D"/>
    <w:rPr>
      <w:rFonts w:asciiTheme="majorHAnsi" w:eastAsiaTheme="majorEastAsia" w:hAnsiTheme="majorHAnsi" w:cstheme="majorBidi"/>
      <w:b/>
      <w:bCs/>
      <w:color w:val="60A1AE" w:themeColor="accent6"/>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rsid w:val="00415481"/>
    <w:rPr>
      <w:color w:val="F790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ofdigitalhumanities.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knesbitt\AppData\Local\Microsoft\Windows\Temporary%20Internet%20Files\Content.Outlook\8ICX5HOT\docs.voyant-tools.org\t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oyant-t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nesbitt\AppData\Local\Microsoft\Windows\Temporary%20Internet%20Files\Content.Outlook\8ICX5HOT\voyant-tools.org" TargetMode="External"/><Relationship Id="rId4" Type="http://schemas.openxmlformats.org/officeDocument/2006/relationships/settings" Target="settings.xml"/><Relationship Id="rId9" Type="http://schemas.openxmlformats.org/officeDocument/2006/relationships/hyperlink" Target="file:///C:\Users\knesbitt\AppData\Local\Microsoft\Windows\Temporary%20Internet%20Files\Content.Outlook\8ICX5HOT\journalofdigitalhumanitie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F3862705632841BCD39FA8C434CA5B"/>
        <w:category>
          <w:name w:val="General"/>
          <w:gallery w:val="placeholder"/>
        </w:category>
        <w:types>
          <w:type w:val="bbPlcHdr"/>
        </w:types>
        <w:behaviors>
          <w:behavior w:val="content"/>
        </w:behaviors>
        <w:guid w:val="{5839EB55-B258-FA44-A07D-EED3F12FC5EE}"/>
      </w:docPartPr>
      <w:docPartBody>
        <w:p w:rsidR="00AE63FC" w:rsidRDefault="00132132">
          <w:pPr>
            <w:pStyle w:val="3CF3862705632841BCD39FA8C434CA5B"/>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A83F0ECE8A1E894EB8E923BE36CD7B28"/>
        <w:category>
          <w:name w:val="General"/>
          <w:gallery w:val="placeholder"/>
        </w:category>
        <w:types>
          <w:type w:val="bbPlcHdr"/>
        </w:types>
        <w:behaviors>
          <w:behavior w:val="content"/>
        </w:behaviors>
        <w:guid w:val="{615318CA-8088-3D44-92F2-91237057AD3D}"/>
      </w:docPartPr>
      <w:docPartBody>
        <w:p w:rsidR="008813CD" w:rsidRDefault="00132132">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E63FC" w:rsidRDefault="00132132">
          <w:pPr>
            <w:pStyle w:val="A83F0ECE8A1E894EB8E923BE36CD7B28"/>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116F53A2C645EC4DADBAC305794A5385"/>
        <w:category>
          <w:name w:val="General"/>
          <w:gallery w:val="placeholder"/>
        </w:category>
        <w:types>
          <w:type w:val="bbPlcHdr"/>
        </w:types>
        <w:behaviors>
          <w:behavior w:val="content"/>
        </w:behaviors>
        <w:guid w:val="{DF4C0FDB-4FA4-3541-96E3-FB293875F830}"/>
      </w:docPartPr>
      <w:docPartBody>
        <w:p w:rsidR="00AE63FC" w:rsidRDefault="00132132">
          <w:pPr>
            <w:pStyle w:val="116F53A2C645EC4DADBAC305794A5385"/>
          </w:pPr>
          <w:r>
            <w:t>Lorem ipsum dolor</w:t>
          </w:r>
        </w:p>
      </w:docPartBody>
    </w:docPart>
    <w:docPart>
      <w:docPartPr>
        <w:name w:val="DE0C50DCAF66264FAB4FBA3F3A490AEA"/>
        <w:category>
          <w:name w:val="General"/>
          <w:gallery w:val="placeholder"/>
        </w:category>
        <w:types>
          <w:type w:val="bbPlcHdr"/>
        </w:types>
        <w:behaviors>
          <w:behavior w:val="content"/>
        </w:behaviors>
        <w:guid w:val="{D16E9595-8A9E-0545-9DDA-1BDE213CBAAC}"/>
      </w:docPartPr>
      <w:docPartBody>
        <w:p w:rsidR="00AE63FC" w:rsidRDefault="00132132" w:rsidP="00132132">
          <w:pPr>
            <w:pStyle w:val="DE0C50DCAF66264FAB4FBA3F3A490AEA"/>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665A5603589AD4AA99A94883B94ADDC"/>
        <w:category>
          <w:name w:val="General"/>
          <w:gallery w:val="placeholder"/>
        </w:category>
        <w:types>
          <w:type w:val="bbPlcHdr"/>
        </w:types>
        <w:behaviors>
          <w:behavior w:val="content"/>
        </w:behaviors>
        <w:guid w:val="{D5DEFCEB-FF6B-F445-865E-6B8DC0650C98}"/>
      </w:docPartPr>
      <w:docPartBody>
        <w:p w:rsidR="00AE63FC" w:rsidRDefault="00132132" w:rsidP="00132132">
          <w:pPr>
            <w:pStyle w:val="F665A5603589AD4AA99A94883B94ADDC"/>
          </w:pPr>
          <w:r>
            <w:t>Lorem ipsum dolor</w:t>
          </w:r>
        </w:p>
      </w:docPartBody>
    </w:docPart>
    <w:docPart>
      <w:docPartPr>
        <w:name w:val="5D8A7A9C0BB2E041BF245E8DE6A965A5"/>
        <w:category>
          <w:name w:val="General"/>
          <w:gallery w:val="placeholder"/>
        </w:category>
        <w:types>
          <w:type w:val="bbPlcHdr"/>
        </w:types>
        <w:behaviors>
          <w:behavior w:val="content"/>
        </w:behaviors>
        <w:guid w:val="{80933FC2-37D4-7549-98E3-7585D51CB749}"/>
      </w:docPartPr>
      <w:docPartBody>
        <w:p w:rsidR="002057BE" w:rsidRDefault="00844CB6" w:rsidP="00844CB6">
          <w:pPr>
            <w:pStyle w:val="5D8A7A9C0BB2E041BF245E8DE6A965A5"/>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AB260727AF61240A07EB483F6F8D73F"/>
        <w:category>
          <w:name w:val="General"/>
          <w:gallery w:val="placeholder"/>
        </w:category>
        <w:types>
          <w:type w:val="bbPlcHdr"/>
        </w:types>
        <w:behaviors>
          <w:behavior w:val="content"/>
        </w:behaviors>
        <w:guid w:val="{22FD32B5-55A9-4141-8A42-9F8F36AAA52C}"/>
      </w:docPartPr>
      <w:docPartBody>
        <w:p w:rsidR="002057BE" w:rsidRDefault="00844CB6" w:rsidP="00844CB6">
          <w:pPr>
            <w:pStyle w:val="3AB260727AF61240A07EB483F6F8D73F"/>
          </w:pPr>
          <w:r>
            <w:t>Lorem ipsum dolor</w:t>
          </w:r>
        </w:p>
      </w:docPartBody>
    </w:docPart>
    <w:docPart>
      <w:docPartPr>
        <w:name w:val="B5F6A338169E1940936B4837F2D4C0AF"/>
        <w:category>
          <w:name w:val="General"/>
          <w:gallery w:val="placeholder"/>
        </w:category>
        <w:types>
          <w:type w:val="bbPlcHdr"/>
        </w:types>
        <w:behaviors>
          <w:behavior w:val="content"/>
        </w:behaviors>
        <w:guid w:val="{948D1231-904F-314B-A6D1-0683C272DB7D}"/>
      </w:docPartPr>
      <w:docPartBody>
        <w:p w:rsidR="00844CB6" w:rsidRDefault="00844CB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2057BE" w:rsidRDefault="00844CB6" w:rsidP="00844CB6">
          <w:pPr>
            <w:pStyle w:val="B5F6A338169E1940936B4837F2D4C0AF"/>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32"/>
    <w:rsid w:val="00132132"/>
    <w:rsid w:val="002057BE"/>
    <w:rsid w:val="00573786"/>
    <w:rsid w:val="00844CB6"/>
    <w:rsid w:val="00A55430"/>
    <w:rsid w:val="00AE63FC"/>
    <w:rsid w:val="00B25258"/>
    <w:rsid w:val="00C5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3862705632841BCD39FA8C434CA5B">
    <w:name w:val="3CF3862705632841BCD39FA8C434CA5B"/>
  </w:style>
  <w:style w:type="paragraph" w:customStyle="1" w:styleId="805BF9F6A4E63E41A908360FFEA21FB5">
    <w:name w:val="805BF9F6A4E63E41A908360FFEA21FB5"/>
  </w:style>
  <w:style w:type="paragraph" w:customStyle="1" w:styleId="17631AFC7ACD364EBF6DAB100A48A557">
    <w:name w:val="17631AFC7ACD364EBF6DAB100A48A557"/>
  </w:style>
  <w:style w:type="paragraph" w:customStyle="1" w:styleId="856369B27F52C84B9B75546E46F19BFF">
    <w:name w:val="856369B27F52C84B9B75546E46F19BFF"/>
  </w:style>
  <w:style w:type="paragraph" w:customStyle="1" w:styleId="8EC3FD61CD2F4048AC284379366FDDD8">
    <w:name w:val="8EC3FD61CD2F4048AC284379366FDDD8"/>
  </w:style>
  <w:style w:type="paragraph" w:styleId="BodyText">
    <w:name w:val="Body Text"/>
    <w:basedOn w:val="Normal"/>
    <w:link w:val="BodyTextChar"/>
    <w:rsid w:val="00844CB6"/>
    <w:pPr>
      <w:spacing w:after="200"/>
    </w:pPr>
    <w:rPr>
      <w:rFonts w:eastAsiaTheme="minorHAnsi"/>
      <w:sz w:val="20"/>
      <w:szCs w:val="22"/>
      <w:lang w:eastAsia="en-US"/>
    </w:rPr>
  </w:style>
  <w:style w:type="character" w:customStyle="1" w:styleId="BodyTextChar">
    <w:name w:val="Body Text Char"/>
    <w:basedOn w:val="DefaultParagraphFont"/>
    <w:link w:val="BodyText"/>
    <w:rsid w:val="00844CB6"/>
    <w:rPr>
      <w:rFonts w:eastAsiaTheme="minorHAnsi"/>
      <w:sz w:val="20"/>
      <w:szCs w:val="22"/>
      <w:lang w:eastAsia="en-US"/>
    </w:rPr>
  </w:style>
  <w:style w:type="paragraph" w:customStyle="1" w:styleId="759334F8D950644EBAAE530E775472F2">
    <w:name w:val="759334F8D950644EBAAE530E775472F2"/>
  </w:style>
  <w:style w:type="paragraph" w:customStyle="1" w:styleId="B077851298DE2C41859748969DC44CE7">
    <w:name w:val="B077851298DE2C41859748969DC44CE7"/>
  </w:style>
  <w:style w:type="paragraph" w:customStyle="1" w:styleId="36C05659426FB94D85D889B477587865">
    <w:name w:val="36C05659426FB94D85D889B477587865"/>
  </w:style>
  <w:style w:type="paragraph" w:customStyle="1" w:styleId="981539B9CF2F5D45A9D3482D5522CB93">
    <w:name w:val="981539B9CF2F5D45A9D3482D5522CB93"/>
  </w:style>
  <w:style w:type="paragraph" w:customStyle="1" w:styleId="17C1CBBB92252548BD2F5D29A7E75469">
    <w:name w:val="17C1CBBB92252548BD2F5D29A7E75469"/>
  </w:style>
  <w:style w:type="paragraph" w:customStyle="1" w:styleId="A83F0ECE8A1E894EB8E923BE36CD7B28">
    <w:name w:val="A83F0ECE8A1E894EB8E923BE36CD7B28"/>
  </w:style>
  <w:style w:type="paragraph" w:customStyle="1" w:styleId="116F53A2C645EC4DADBAC305794A5385">
    <w:name w:val="116F53A2C645EC4DADBAC305794A5385"/>
  </w:style>
  <w:style w:type="paragraph" w:customStyle="1" w:styleId="DE0C50DCAF66264FAB4FBA3F3A490AEA">
    <w:name w:val="DE0C50DCAF66264FAB4FBA3F3A490AEA"/>
    <w:rsid w:val="00132132"/>
  </w:style>
  <w:style w:type="paragraph" w:customStyle="1" w:styleId="F665A5603589AD4AA99A94883B94ADDC">
    <w:name w:val="F665A5603589AD4AA99A94883B94ADDC"/>
    <w:rsid w:val="00132132"/>
  </w:style>
  <w:style w:type="paragraph" w:customStyle="1" w:styleId="5D8A7A9C0BB2E041BF245E8DE6A965A5">
    <w:name w:val="5D8A7A9C0BB2E041BF245E8DE6A965A5"/>
    <w:rsid w:val="00844CB6"/>
  </w:style>
  <w:style w:type="paragraph" w:customStyle="1" w:styleId="3AB260727AF61240A07EB483F6F8D73F">
    <w:name w:val="3AB260727AF61240A07EB483F6F8D73F"/>
    <w:rsid w:val="00844CB6"/>
  </w:style>
  <w:style w:type="paragraph" w:customStyle="1" w:styleId="B5F6A338169E1940936B4837F2D4C0AF">
    <w:name w:val="B5F6A338169E1940936B4837F2D4C0AF"/>
    <w:rsid w:val="00844C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3862705632841BCD39FA8C434CA5B">
    <w:name w:val="3CF3862705632841BCD39FA8C434CA5B"/>
  </w:style>
  <w:style w:type="paragraph" w:customStyle="1" w:styleId="805BF9F6A4E63E41A908360FFEA21FB5">
    <w:name w:val="805BF9F6A4E63E41A908360FFEA21FB5"/>
  </w:style>
  <w:style w:type="paragraph" w:customStyle="1" w:styleId="17631AFC7ACD364EBF6DAB100A48A557">
    <w:name w:val="17631AFC7ACD364EBF6DAB100A48A557"/>
  </w:style>
  <w:style w:type="paragraph" w:customStyle="1" w:styleId="856369B27F52C84B9B75546E46F19BFF">
    <w:name w:val="856369B27F52C84B9B75546E46F19BFF"/>
  </w:style>
  <w:style w:type="paragraph" w:customStyle="1" w:styleId="8EC3FD61CD2F4048AC284379366FDDD8">
    <w:name w:val="8EC3FD61CD2F4048AC284379366FDDD8"/>
  </w:style>
  <w:style w:type="paragraph" w:styleId="BodyText">
    <w:name w:val="Body Text"/>
    <w:basedOn w:val="Normal"/>
    <w:link w:val="BodyTextChar"/>
    <w:rsid w:val="00844CB6"/>
    <w:pPr>
      <w:spacing w:after="200"/>
    </w:pPr>
    <w:rPr>
      <w:rFonts w:eastAsiaTheme="minorHAnsi"/>
      <w:sz w:val="20"/>
      <w:szCs w:val="22"/>
      <w:lang w:eastAsia="en-US"/>
    </w:rPr>
  </w:style>
  <w:style w:type="character" w:customStyle="1" w:styleId="BodyTextChar">
    <w:name w:val="Body Text Char"/>
    <w:basedOn w:val="DefaultParagraphFont"/>
    <w:link w:val="BodyText"/>
    <w:rsid w:val="00844CB6"/>
    <w:rPr>
      <w:rFonts w:eastAsiaTheme="minorHAnsi"/>
      <w:sz w:val="20"/>
      <w:szCs w:val="22"/>
      <w:lang w:eastAsia="en-US"/>
    </w:rPr>
  </w:style>
  <w:style w:type="paragraph" w:customStyle="1" w:styleId="759334F8D950644EBAAE530E775472F2">
    <w:name w:val="759334F8D950644EBAAE530E775472F2"/>
  </w:style>
  <w:style w:type="paragraph" w:customStyle="1" w:styleId="B077851298DE2C41859748969DC44CE7">
    <w:name w:val="B077851298DE2C41859748969DC44CE7"/>
  </w:style>
  <w:style w:type="paragraph" w:customStyle="1" w:styleId="36C05659426FB94D85D889B477587865">
    <w:name w:val="36C05659426FB94D85D889B477587865"/>
  </w:style>
  <w:style w:type="paragraph" w:customStyle="1" w:styleId="981539B9CF2F5D45A9D3482D5522CB93">
    <w:name w:val="981539B9CF2F5D45A9D3482D5522CB93"/>
  </w:style>
  <w:style w:type="paragraph" w:customStyle="1" w:styleId="17C1CBBB92252548BD2F5D29A7E75469">
    <w:name w:val="17C1CBBB92252548BD2F5D29A7E75469"/>
  </w:style>
  <w:style w:type="paragraph" w:customStyle="1" w:styleId="A83F0ECE8A1E894EB8E923BE36CD7B28">
    <w:name w:val="A83F0ECE8A1E894EB8E923BE36CD7B28"/>
  </w:style>
  <w:style w:type="paragraph" w:customStyle="1" w:styleId="116F53A2C645EC4DADBAC305794A5385">
    <w:name w:val="116F53A2C645EC4DADBAC305794A5385"/>
  </w:style>
  <w:style w:type="paragraph" w:customStyle="1" w:styleId="DE0C50DCAF66264FAB4FBA3F3A490AEA">
    <w:name w:val="DE0C50DCAF66264FAB4FBA3F3A490AEA"/>
    <w:rsid w:val="00132132"/>
  </w:style>
  <w:style w:type="paragraph" w:customStyle="1" w:styleId="F665A5603589AD4AA99A94883B94ADDC">
    <w:name w:val="F665A5603589AD4AA99A94883B94ADDC"/>
    <w:rsid w:val="00132132"/>
  </w:style>
  <w:style w:type="paragraph" w:customStyle="1" w:styleId="5D8A7A9C0BB2E041BF245E8DE6A965A5">
    <w:name w:val="5D8A7A9C0BB2E041BF245E8DE6A965A5"/>
    <w:rsid w:val="00844CB6"/>
  </w:style>
  <w:style w:type="paragraph" w:customStyle="1" w:styleId="3AB260727AF61240A07EB483F6F8D73F">
    <w:name w:val="3AB260727AF61240A07EB483F6F8D73F"/>
    <w:rsid w:val="00844CB6"/>
  </w:style>
  <w:style w:type="paragraph" w:customStyle="1" w:styleId="B5F6A338169E1940936B4837F2D4C0AF">
    <w:name w:val="B5F6A338169E1940936B4837F2D4C0AF"/>
    <w:rsid w:val="00844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Lemay</dc:creator>
  <cp:lastModifiedBy>Sarah Simpkin</cp:lastModifiedBy>
  <cp:revision>7</cp:revision>
  <dcterms:created xsi:type="dcterms:W3CDTF">2014-02-25T20:18:00Z</dcterms:created>
  <dcterms:modified xsi:type="dcterms:W3CDTF">2014-02-26T15:54:00Z</dcterms:modified>
</cp:coreProperties>
</file>