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3630"/>
        <w:gridCol w:w="4365"/>
      </w:tblGrid>
      <w:tr w:rsidR="001E70BB" w:rsidRPr="00237B43" w:rsidTr="001E70BB">
        <w:tc>
          <w:tcPr>
            <w:tcW w:w="9576" w:type="dxa"/>
            <w:gridSpan w:val="3"/>
            <w:shd w:val="clear" w:color="auto" w:fill="365F91" w:themeFill="accent1" w:themeFillShade="BF"/>
          </w:tcPr>
          <w:p w:rsidR="001E70BB" w:rsidRPr="00DD5B2E" w:rsidRDefault="00DD5B2E" w:rsidP="001E70BB">
            <w:pPr>
              <w:jc w:val="center"/>
              <w:rPr>
                <w:b/>
                <w:color w:val="FFFFFF" w:themeColor="background1"/>
                <w:sz w:val="32"/>
                <w:szCs w:val="32"/>
                <w:lang w:val="fr-FR"/>
              </w:rPr>
            </w:pPr>
            <w:r w:rsidRPr="00DD5B2E">
              <w:rPr>
                <w:b/>
                <w:color w:val="FFFFFF" w:themeColor="background1"/>
                <w:sz w:val="32"/>
                <w:szCs w:val="32"/>
                <w:lang w:val="fr-FR"/>
              </w:rPr>
              <w:t>Statistiques pour l’ADTR et exemples de la syntaxe SAS</w:t>
            </w:r>
          </w:p>
          <w:p w:rsidR="001E70BB" w:rsidRPr="00DD5B2E" w:rsidRDefault="001E70BB" w:rsidP="001E70BB">
            <w:pPr>
              <w:jc w:val="center"/>
              <w:rPr>
                <w:b/>
                <w:color w:val="FFFFFF" w:themeColor="background1"/>
                <w:sz w:val="28"/>
                <w:szCs w:val="28"/>
                <w:lang w:val="fr-CA"/>
              </w:rPr>
            </w:pPr>
          </w:p>
        </w:tc>
      </w:tr>
      <w:tr w:rsidR="002469C0" w:rsidTr="00965DB6">
        <w:tc>
          <w:tcPr>
            <w:tcW w:w="1581" w:type="dxa"/>
            <w:shd w:val="clear" w:color="auto" w:fill="365F91" w:themeFill="accent1" w:themeFillShade="BF"/>
          </w:tcPr>
          <w:p w:rsidR="002469C0" w:rsidRPr="001E70BB" w:rsidRDefault="00DD5B2E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Statistiques</w:t>
            </w:r>
            <w:proofErr w:type="spellEnd"/>
          </w:p>
        </w:tc>
        <w:tc>
          <w:tcPr>
            <w:tcW w:w="3630" w:type="dxa"/>
            <w:shd w:val="clear" w:color="auto" w:fill="365F91" w:themeFill="accent1" w:themeFillShade="BF"/>
          </w:tcPr>
          <w:p w:rsidR="002469C0" w:rsidRPr="001E70BB" w:rsidRDefault="00DD5B2E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Commande</w:t>
            </w:r>
            <w:proofErr w:type="spellEnd"/>
          </w:p>
        </w:tc>
        <w:tc>
          <w:tcPr>
            <w:tcW w:w="4365" w:type="dxa"/>
            <w:shd w:val="clear" w:color="auto" w:fill="365F91" w:themeFill="accent1" w:themeFillShade="BF"/>
          </w:tcPr>
          <w:p w:rsidR="002469C0" w:rsidRPr="001E70BB" w:rsidRDefault="00DD5B2E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Exe</w:t>
            </w:r>
            <w:r w:rsidR="002469C0" w:rsidRPr="001E70BB">
              <w:rPr>
                <w:b/>
                <w:color w:val="FFFFFF" w:themeColor="background1"/>
                <w:sz w:val="28"/>
                <w:szCs w:val="28"/>
              </w:rPr>
              <w:t>mple</w:t>
            </w:r>
            <w:proofErr w:type="spellEnd"/>
          </w:p>
        </w:tc>
      </w:tr>
      <w:tr w:rsidR="002469C0" w:rsidTr="00965DB6">
        <w:tc>
          <w:tcPr>
            <w:tcW w:w="1581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FA1A10">
            <w:pPr>
              <w:rPr>
                <w:b/>
              </w:rPr>
            </w:pPr>
            <w:proofErr w:type="spellStart"/>
            <w:r>
              <w:rPr>
                <w:b/>
              </w:rPr>
              <w:t>Fréquence</w:t>
            </w:r>
            <w:proofErr w:type="spellEnd"/>
          </w:p>
        </w:tc>
        <w:tc>
          <w:tcPr>
            <w:tcW w:w="3630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C37B23" w:rsidRDefault="002469C0" w:rsidP="002469C0">
            <w:pPr>
              <w:ind w:left="1137" w:hanging="1134"/>
              <w:rPr>
                <w:rFonts w:ascii="Times New Roman" w:hAnsi="Times New Roman" w:cs="Times New Roman"/>
              </w:rPr>
            </w:pPr>
            <w:proofErr w:type="spellStart"/>
            <w:r w:rsidRPr="00C37B23">
              <w:rPr>
                <w:rFonts w:ascii="Times New Roman" w:hAnsi="Times New Roman" w:cs="Times New Roman"/>
              </w:rPr>
              <w:t>Command</w:t>
            </w:r>
            <w:r w:rsidR="00965DB6">
              <w:rPr>
                <w:rFonts w:ascii="Times New Roman" w:hAnsi="Times New Roman" w:cs="Times New Roman"/>
              </w:rPr>
              <w:t>e</w:t>
            </w:r>
            <w:proofErr w:type="spellEnd"/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RTRAFreq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365" w:type="dxa"/>
          </w:tcPr>
          <w:p w:rsidR="001E70BB" w:rsidRDefault="001E70BB" w:rsidP="001E70BB">
            <w:pPr>
              <w:rPr>
                <w:rFonts w:ascii="Times New Roman" w:hAnsi="Times New Roman" w:cs="Times New Roman"/>
              </w:rPr>
            </w:pPr>
          </w:p>
          <w:p w:rsidR="002469C0" w:rsidRDefault="00FA1A10" w:rsidP="00FA1A1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Calculer </w:t>
            </w:r>
            <w:r w:rsidRPr="00891801">
              <w:rPr>
                <w:rFonts w:ascii="Times New Roman" w:hAnsi="Times New Roman" w:cs="Times New Roman"/>
                <w:b/>
                <w:color w:val="31849B" w:themeColor="accent5" w:themeShade="BF"/>
                <w:lang w:val="fr-FR"/>
              </w:rPr>
              <w:t>le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91801">
              <w:rPr>
                <w:rFonts w:ascii="Times New Roman" w:hAnsi="Times New Roman" w:cs="Times New Roman"/>
                <w:b/>
                <w:color w:val="31849B" w:themeColor="accent5" w:themeShade="BF"/>
                <w:lang w:val="fr-FR"/>
              </w:rPr>
              <w:t>nombre de personnes</w:t>
            </w:r>
            <w:r w:rsidRPr="00891801">
              <w:rPr>
                <w:rFonts w:ascii="Times New Roman" w:hAnsi="Times New Roman" w:cs="Times New Roman"/>
                <w:color w:val="31849B" w:themeColor="accent5" w:themeShade="BF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dans la population, selon différents niveaux de scolarité et selon le sexe.</w:t>
            </w:r>
          </w:p>
          <w:p w:rsidR="00FA1A10" w:rsidRPr="00FA1A10" w:rsidRDefault="00FA1A10" w:rsidP="002469C0">
            <w:pPr>
              <w:ind w:left="-108"/>
              <w:rPr>
                <w:rFonts w:ascii="Times New Roman" w:hAnsi="Times New Roman" w:cs="Times New Roman"/>
                <w:lang w:val="fr-FR"/>
              </w:rPr>
            </w:pPr>
          </w:p>
          <w:p w:rsidR="002469C0" w:rsidRPr="00C37B23" w:rsidRDefault="002469C0" w:rsidP="002469C0">
            <w:pPr>
              <w:ind w:left="1168" w:hanging="1157"/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Command</w:t>
            </w:r>
            <w:r w:rsidR="00FA1A10">
              <w:rPr>
                <w:rFonts w:ascii="Times New Roman" w:hAnsi="Times New Roman" w:cs="Times New Roman"/>
              </w:rPr>
              <w:t>e</w:t>
            </w:r>
            <w:proofErr w:type="spellEnd"/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RTRAFreq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work.LFS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=Education Sex,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2469C0" w:rsidRPr="002469C0" w:rsidRDefault="002469C0" w:rsidP="002469C0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2469C0" w:rsidTr="00965DB6">
        <w:tc>
          <w:tcPr>
            <w:tcW w:w="1581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FA1A10">
            <w:pPr>
              <w:rPr>
                <w:b/>
              </w:rPr>
            </w:pPr>
            <w:proofErr w:type="spellStart"/>
            <w:r>
              <w:rPr>
                <w:b/>
              </w:rPr>
              <w:t>Moyenne</w:t>
            </w:r>
            <w:proofErr w:type="spellEnd"/>
          </w:p>
        </w:tc>
        <w:tc>
          <w:tcPr>
            <w:tcW w:w="3630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6F5EF1" w:rsidRDefault="002469C0" w:rsidP="002469C0">
            <w:pPr>
              <w:ind w:left="1137" w:hanging="1134"/>
              <w:rPr>
                <w:rStyle w:val="indent2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F5EF1">
              <w:rPr>
                <w:rFonts w:ascii="Times New Roman" w:hAnsi="Times New Roman" w:cs="Times New Roman"/>
              </w:rPr>
              <w:t>Command</w:t>
            </w:r>
            <w:r w:rsidR="00965DB6">
              <w:rPr>
                <w:rFonts w:ascii="Times New Roman" w:hAnsi="Times New Roman" w:cs="Times New Roman"/>
              </w:rPr>
              <w:t>e</w:t>
            </w:r>
            <w:proofErr w:type="spellEnd"/>
            <w:r w:rsidRPr="006F5EF1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RTRAMean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AnalysisVarList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365" w:type="dxa"/>
          </w:tcPr>
          <w:p w:rsidR="001E70BB" w:rsidRDefault="001E70BB" w:rsidP="001E70BB">
            <w:pPr>
              <w:rPr>
                <w:rFonts w:ascii="Times New Roman" w:hAnsi="Times New Roman" w:cs="Times New Roman"/>
              </w:rPr>
            </w:pPr>
          </w:p>
          <w:p w:rsidR="002469C0" w:rsidRDefault="00FA1A10" w:rsidP="00FA1A10">
            <w:pPr>
              <w:rPr>
                <w:rFonts w:ascii="Times New Roman" w:hAnsi="Times New Roman" w:cs="Times New Roman"/>
                <w:lang w:val="fr-FR"/>
              </w:rPr>
            </w:pPr>
            <w:r w:rsidRPr="006278C7">
              <w:rPr>
                <w:rFonts w:ascii="Times New Roman" w:hAnsi="Times New Roman" w:cs="Times New Roman"/>
                <w:lang w:val="fr-FR"/>
              </w:rPr>
              <w:t xml:space="preserve">Calculer </w:t>
            </w:r>
            <w:r w:rsidRPr="00891801">
              <w:rPr>
                <w:rFonts w:ascii="Times New Roman" w:hAnsi="Times New Roman" w:cs="Times New Roman"/>
                <w:b/>
                <w:color w:val="31849B" w:themeColor="accent5" w:themeShade="BF"/>
                <w:lang w:val="fr-FR"/>
              </w:rPr>
              <w:t>le revenu</w:t>
            </w:r>
            <w:r w:rsidRPr="00891801">
              <w:rPr>
                <w:rFonts w:ascii="Times New Roman" w:hAnsi="Times New Roman" w:cs="Times New Roman"/>
                <w:color w:val="31849B" w:themeColor="accent5" w:themeShade="BF"/>
                <w:lang w:val="fr-FR"/>
              </w:rPr>
              <w:t xml:space="preserve"> </w:t>
            </w:r>
            <w:r w:rsidRPr="006278C7">
              <w:rPr>
                <w:rFonts w:ascii="Times New Roman" w:hAnsi="Times New Roman" w:cs="Times New Roman"/>
                <w:lang w:val="fr-FR"/>
              </w:rPr>
              <w:t>moyen de personne ayant différents niveaux de scolarité par sexe.</w:t>
            </w:r>
          </w:p>
          <w:p w:rsidR="00FA1A10" w:rsidRPr="00FA1A10" w:rsidRDefault="00FA1A10" w:rsidP="00FA1A10">
            <w:pPr>
              <w:rPr>
                <w:rFonts w:ascii="Times New Roman" w:hAnsi="Times New Roman" w:cs="Times New Roman"/>
                <w:lang w:val="fr-FR"/>
              </w:rPr>
            </w:pPr>
          </w:p>
          <w:p w:rsidR="002469C0" w:rsidRPr="006F5EF1" w:rsidRDefault="002469C0" w:rsidP="002469C0">
            <w:pPr>
              <w:ind w:left="1168" w:hanging="1157"/>
              <w:rPr>
                <w:rStyle w:val="indent2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Command</w:t>
            </w:r>
            <w:r w:rsidR="00FA1A10">
              <w:rPr>
                <w:rFonts w:ascii="Times New Roman" w:hAnsi="Times New Roman" w:cs="Times New Roman"/>
              </w:rPr>
              <w:t>e</w:t>
            </w:r>
            <w:proofErr w:type="spellEnd"/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RTRAMean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work.LFS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=Education Sex,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AnalysisVarList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=Income,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2469C0" w:rsidRPr="006F5EF1" w:rsidRDefault="002469C0" w:rsidP="002469C0">
            <w:pPr>
              <w:ind w:left="-108"/>
              <w:rPr>
                <w:rFonts w:ascii="Times New Roman" w:hAnsi="Times New Roman" w:cs="Times New Roman"/>
              </w:rPr>
            </w:pPr>
          </w:p>
          <w:p w:rsidR="002469C0" w:rsidRDefault="002469C0"/>
        </w:tc>
      </w:tr>
      <w:tr w:rsidR="002469C0" w:rsidTr="00965DB6">
        <w:tc>
          <w:tcPr>
            <w:tcW w:w="1581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FA1A10">
            <w:pPr>
              <w:rPr>
                <w:b/>
              </w:rPr>
            </w:pPr>
            <w:r>
              <w:rPr>
                <w:b/>
              </w:rPr>
              <w:t>Centiles</w:t>
            </w:r>
          </w:p>
        </w:tc>
        <w:tc>
          <w:tcPr>
            <w:tcW w:w="3630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C37B23" w:rsidRDefault="002469C0" w:rsidP="002469C0">
            <w:pPr>
              <w:ind w:left="1137" w:hanging="1134"/>
              <w:rPr>
                <w:rFonts w:ascii="Times New Roman" w:hAnsi="Times New Roman" w:cs="Times New Roman"/>
              </w:rPr>
            </w:pPr>
            <w:proofErr w:type="spellStart"/>
            <w:r w:rsidRPr="00C37B23">
              <w:rPr>
                <w:rFonts w:ascii="Times New Roman" w:hAnsi="Times New Roman" w:cs="Times New Roman"/>
              </w:rPr>
              <w:t>Command</w:t>
            </w:r>
            <w:r w:rsidR="00965DB6">
              <w:rPr>
                <w:rFonts w:ascii="Times New Roman" w:hAnsi="Times New Roman" w:cs="Times New Roman"/>
              </w:rPr>
              <w:t>e</w:t>
            </w:r>
            <w:proofErr w:type="spellEnd"/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RTRAPercentile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AnalysisVar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Percentiles=,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365" w:type="dxa"/>
          </w:tcPr>
          <w:p w:rsidR="001E70BB" w:rsidRPr="00FA1A10" w:rsidRDefault="001E70BB" w:rsidP="001E70BB">
            <w:pPr>
              <w:rPr>
                <w:rFonts w:ascii="Times New Roman" w:hAnsi="Times New Roman" w:cs="Times New Roman"/>
                <w:lang w:val="fr-FR"/>
              </w:rPr>
            </w:pPr>
          </w:p>
          <w:p w:rsidR="001E70BB" w:rsidRDefault="00FA1A10" w:rsidP="00FA1A10">
            <w:pP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D85B37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Trouver </w:t>
            </w:r>
            <w:r w:rsidRPr="00891801">
              <w:rPr>
                <w:rStyle w:val="indent2"/>
                <w:rFonts w:ascii="Times New Roman" w:hAnsi="Times New Roman" w:cs="Times New Roman"/>
                <w:color w:val="31849B" w:themeColor="accent5" w:themeShade="BF"/>
                <w:shd w:val="clear" w:color="auto" w:fill="FFFFFF"/>
                <w:lang w:val="fr-FR"/>
              </w:rPr>
              <w:t xml:space="preserve">le revenu </w:t>
            </w:r>
            <w: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du premier quartile, le revenu m</w:t>
            </w:r>
            <w:r w:rsidRPr="00D85B37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édian </w:t>
            </w:r>
            <w: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et le revenu du troisième quartile </w:t>
            </w:r>
            <w:r w:rsidRPr="00D85B37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des ho</w:t>
            </w:r>
            <w: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m</w:t>
            </w:r>
            <w:r w:rsidRPr="00D85B37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mes et des femmes.</w:t>
            </w:r>
          </w:p>
          <w:p w:rsidR="00FA1A10" w:rsidRPr="00FA1A10" w:rsidRDefault="00FA1A10" w:rsidP="00FA1A10">
            <w:pPr>
              <w:rPr>
                <w:rFonts w:ascii="Times New Roman" w:hAnsi="Times New Roman" w:cs="Times New Roman"/>
                <w:lang w:val="fr-FR"/>
              </w:rPr>
            </w:pPr>
          </w:p>
          <w:p w:rsidR="001E70BB" w:rsidRPr="006F5EF1" w:rsidRDefault="001E70BB" w:rsidP="001E70BB">
            <w:pPr>
              <w:ind w:left="1168" w:hanging="1157"/>
              <w:rPr>
                <w:rStyle w:val="indent2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Command</w:t>
            </w:r>
            <w:r w:rsidR="00FA1A10">
              <w:rPr>
                <w:rFonts w:ascii="Times New Roman" w:hAnsi="Times New Roman" w:cs="Times New Roman"/>
              </w:rPr>
              <w:t>e</w:t>
            </w:r>
            <w:proofErr w:type="spellEnd"/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RTRAPercentile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work.LFS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=Education Sex,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="00237B4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AnalysisVar</w:t>
            </w:r>
            <w:bookmarkStart w:id="0" w:name="_GoBack"/>
            <w:bookmarkEnd w:id="0"/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=Income,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Percentiles=25 50 75,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1E70BB" w:rsidRDefault="001E70BB" w:rsidP="001E70BB">
            <w:pPr>
              <w:ind w:left="-108"/>
            </w:pPr>
          </w:p>
        </w:tc>
      </w:tr>
      <w:tr w:rsidR="002469C0" w:rsidTr="00965DB6">
        <w:tc>
          <w:tcPr>
            <w:tcW w:w="1581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2469C0">
            <w:pPr>
              <w:rPr>
                <w:b/>
              </w:rPr>
            </w:pPr>
            <w:r w:rsidRPr="001E70BB">
              <w:rPr>
                <w:b/>
              </w:rPr>
              <w:t>Proportions</w:t>
            </w:r>
          </w:p>
        </w:tc>
        <w:tc>
          <w:tcPr>
            <w:tcW w:w="3630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6F5EF1" w:rsidRDefault="002469C0" w:rsidP="002469C0">
            <w:pPr>
              <w:ind w:left="1137" w:hanging="1134"/>
              <w:rPr>
                <w:rStyle w:val="indent2"/>
                <w:rFonts w:ascii="Verdana" w:hAnsi="Verdana"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proofErr w:type="spellStart"/>
            <w:r w:rsidRPr="006F5EF1">
              <w:rPr>
                <w:rFonts w:ascii="Times New Roman" w:hAnsi="Times New Roman" w:cs="Times New Roman"/>
              </w:rPr>
              <w:t>Command</w:t>
            </w:r>
            <w:r w:rsidR="00965DB6">
              <w:rPr>
                <w:rFonts w:ascii="Times New Roman" w:hAnsi="Times New Roman" w:cs="Times New Roman"/>
              </w:rPr>
              <w:t>e</w:t>
            </w:r>
            <w:proofErr w:type="spellEnd"/>
            <w:r w:rsidRPr="006F5EF1">
              <w:rPr>
                <w:rFonts w:ascii="Times New Roman" w:hAnsi="Times New Roman" w:cs="Times New Roman"/>
                <w:color w:val="A6A6A6" w:themeColor="background1" w:themeShade="A6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RTRAProportion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365" w:type="dxa"/>
          </w:tcPr>
          <w:p w:rsidR="001E70BB" w:rsidRDefault="001E70BB" w:rsidP="001E70BB">
            <w:pPr>
              <w:rPr>
                <w:rFonts w:ascii="Times New Roman" w:hAnsi="Times New Roman" w:cs="Times New Roman"/>
              </w:rPr>
            </w:pPr>
          </w:p>
          <w:p w:rsidR="001E70BB" w:rsidRDefault="00FA1A10" w:rsidP="00FA1A10">
            <w:pPr>
              <w:rPr>
                <w:rFonts w:ascii="Times New Roman" w:hAnsi="Times New Roman" w:cs="Times New Roman"/>
                <w:lang w:val="fr-FR"/>
              </w:rPr>
            </w:pPr>
            <w:r w:rsidRPr="004A135D">
              <w:rPr>
                <w:rFonts w:ascii="Times New Roman" w:hAnsi="Times New Roman" w:cs="Times New Roman"/>
                <w:lang w:val="fr-FR"/>
              </w:rPr>
              <w:t xml:space="preserve">Calculer la proportion de la population </w:t>
            </w:r>
            <w:r>
              <w:rPr>
                <w:rFonts w:ascii="Times New Roman" w:hAnsi="Times New Roman" w:cs="Times New Roman"/>
                <w:lang w:val="fr-FR"/>
              </w:rPr>
              <w:t xml:space="preserve">ne </w:t>
            </w:r>
            <w:r w:rsidRPr="00891801">
              <w:rPr>
                <w:rFonts w:ascii="Times New Roman" w:hAnsi="Times New Roman" w:cs="Times New Roman"/>
                <w:b/>
                <w:color w:val="31849B" w:themeColor="accent5" w:themeShade="BF"/>
                <w:lang w:val="fr-FR"/>
              </w:rPr>
              <w:t xml:space="preserve">souffrant 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lang w:val="fr-FR"/>
              </w:rPr>
              <w:t xml:space="preserve">pas </w:t>
            </w:r>
            <w:r w:rsidRPr="00891801">
              <w:rPr>
                <w:rFonts w:ascii="Times New Roman" w:hAnsi="Times New Roman" w:cs="Times New Roman"/>
                <w:b/>
                <w:color w:val="31849B" w:themeColor="accent5" w:themeShade="BF"/>
                <w:lang w:val="fr-FR"/>
              </w:rPr>
              <w:t>d’asthme</w:t>
            </w:r>
            <w:r w:rsidRPr="004A135D">
              <w:rPr>
                <w:rFonts w:ascii="Times New Roman" w:hAnsi="Times New Roman" w:cs="Times New Roman"/>
                <w:lang w:val="fr-FR"/>
              </w:rPr>
              <w:t xml:space="preserve">. </w:t>
            </w:r>
          </w:p>
          <w:p w:rsidR="00FA1A10" w:rsidRPr="00FA1A10" w:rsidRDefault="00FA1A10" w:rsidP="00FA1A10">
            <w:pPr>
              <w:rPr>
                <w:rFonts w:ascii="Times New Roman" w:hAnsi="Times New Roman" w:cs="Times New Roman"/>
                <w:b/>
                <w:color w:val="31849B" w:themeColor="accent5" w:themeShade="BF"/>
                <w:lang w:val="fr-FR"/>
              </w:rPr>
            </w:pPr>
          </w:p>
          <w:p w:rsidR="001E70BB" w:rsidRPr="00FA1A10" w:rsidRDefault="001E70BB" w:rsidP="00FA1A10">
            <w:pPr>
              <w:ind w:left="1168" w:hanging="1157"/>
              <w:rPr>
                <w:rFonts w:ascii="Times New Roman" w:hAnsi="Times New Roman" w:cs="Times New Roman"/>
                <w:color w:val="7F7F7F" w:themeColor="text1" w:themeTint="8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Command</w:t>
            </w:r>
            <w:r w:rsidR="00FA1A10">
              <w:rPr>
                <w:rFonts w:ascii="Times New Roman" w:hAnsi="Times New Roman" w:cs="Times New Roman"/>
              </w:rPr>
              <w:t>e</w:t>
            </w:r>
            <w:proofErr w:type="spellEnd"/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RTRAProportion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work.CCHS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=Sex,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=Asthma,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1E70BB" w:rsidRDefault="001E70BB" w:rsidP="001E70BB">
            <w:pPr>
              <w:ind w:left="-108"/>
            </w:pPr>
          </w:p>
        </w:tc>
      </w:tr>
      <w:tr w:rsidR="002469C0" w:rsidTr="00965DB6">
        <w:tc>
          <w:tcPr>
            <w:tcW w:w="1581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2469C0">
            <w:pPr>
              <w:rPr>
                <w:b/>
              </w:rPr>
            </w:pPr>
            <w:r w:rsidRPr="001E70BB">
              <w:rPr>
                <w:b/>
              </w:rPr>
              <w:t>Ratio</w:t>
            </w:r>
          </w:p>
        </w:tc>
        <w:tc>
          <w:tcPr>
            <w:tcW w:w="3630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C37B23" w:rsidRDefault="002469C0" w:rsidP="002469C0">
            <w:pPr>
              <w:ind w:left="1137" w:hanging="1134"/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C37B23">
              <w:rPr>
                <w:rFonts w:ascii="Times New Roman" w:hAnsi="Times New Roman" w:cs="Times New Roman"/>
              </w:rPr>
              <w:t>Command</w:t>
            </w:r>
            <w:r w:rsidR="00965DB6">
              <w:rPr>
                <w:rFonts w:ascii="Times New Roman" w:hAnsi="Times New Roman" w:cs="Times New Roman"/>
              </w:rPr>
              <w:t>e</w:t>
            </w:r>
            <w:proofErr w:type="spellEnd"/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RTRARatio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NumeratorVar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DenominatorVar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365" w:type="dxa"/>
          </w:tcPr>
          <w:p w:rsidR="001E70BB" w:rsidRDefault="001E70BB" w:rsidP="001E70BB">
            <w:pPr>
              <w:ind w:hanging="7"/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E70BB" w:rsidRPr="00FA1A10" w:rsidRDefault="00FA1A10" w:rsidP="00FA1A10">
            <w:pPr>
              <w:ind w:hanging="7"/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4A135D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Calculer le ratio d</w:t>
            </w:r>
            <w: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u</w:t>
            </w:r>
            <w:r w:rsidRPr="004A135D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</w:t>
            </w:r>
            <w:r w:rsidRPr="00891801">
              <w:rPr>
                <w:rStyle w:val="indent2"/>
                <w:rFonts w:ascii="Times New Roman" w:hAnsi="Times New Roman" w:cs="Times New Roman"/>
                <w:color w:val="008080"/>
                <w:shd w:val="clear" w:color="auto" w:fill="FFFFFF"/>
                <w:lang w:val="fr-FR"/>
              </w:rPr>
              <w:t>revenu</w:t>
            </w:r>
            <w:r w:rsidRPr="004A135D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</w:t>
            </w:r>
            <w: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total par rapport au nombre to</w:t>
            </w:r>
            <w:r w:rsidRPr="004A135D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tal </w:t>
            </w:r>
            <w:r w:rsidRPr="00891801">
              <w:rPr>
                <w:rStyle w:val="indent2"/>
                <w:rFonts w:ascii="Times New Roman" w:hAnsi="Times New Roman" w:cs="Times New Roman"/>
                <w:shd w:val="clear" w:color="auto" w:fill="FFFFFF"/>
                <w:lang w:val="fr-FR"/>
              </w:rPr>
              <w:t>d’</w:t>
            </w:r>
            <w:r w:rsidRPr="00891801">
              <w:rPr>
                <w:rStyle w:val="indent2"/>
                <w:rFonts w:ascii="Times New Roman" w:hAnsi="Times New Roman" w:cs="Times New Roman"/>
                <w:color w:val="31849B" w:themeColor="accent5" w:themeShade="BF"/>
                <w:shd w:val="clear" w:color="auto" w:fill="FFFFFF"/>
                <w:lang w:val="fr-FR"/>
              </w:rPr>
              <w:t>heures travaillées</w:t>
            </w:r>
            <w: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, pour chaque province</w:t>
            </w:r>
            <w:r w:rsidRPr="004A135D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, </w:t>
            </w:r>
            <w: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et obtenir </w:t>
            </w:r>
            <w:r w:rsidRPr="004A135D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un taux de rémunération horaire.</w:t>
            </w:r>
          </w:p>
          <w:p w:rsidR="001E70BB" w:rsidRDefault="001E70BB" w:rsidP="00FA1A10">
            <w:pPr>
              <w:ind w:left="1154" w:hanging="1143"/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indent2"/>
                <w:rFonts w:ascii="Times New Roman" w:hAnsi="Times New Roman" w:cs="Times New Roman"/>
                <w:shd w:val="clear" w:color="auto" w:fill="FFFFFF"/>
              </w:rPr>
              <w:t>Command</w:t>
            </w:r>
            <w:r w:rsidR="00FA1A10">
              <w:rPr>
                <w:rStyle w:val="indent2"/>
                <w:rFonts w:ascii="Times New Roman" w:hAnsi="Times New Roman" w:cs="Times New Roman"/>
                <w:shd w:val="clear" w:color="auto" w:fill="FFFFFF"/>
              </w:rPr>
              <w:t>e</w:t>
            </w:r>
            <w:proofErr w:type="spellEnd"/>
            <w:r w:rsidRPr="00C37B23">
              <w:rPr>
                <w:rStyle w:val="indent2"/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RTRARatio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work.LFS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NumeratorVar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=Income,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DenominatorVar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r w:rsidRPr="00C37B2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B23">
              <w:rPr>
                <w:rFonts w:ascii="Verdana" w:hAnsi="Verdana"/>
                <w:sz w:val="20"/>
                <w:szCs w:val="20"/>
                <w:shd w:val="clear" w:color="auto" w:fill="FFFFFF"/>
              </w:rPr>
              <w:t>Hours_worked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=Province,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1E70BB" w:rsidRDefault="001E70BB" w:rsidP="001E70BB">
            <w:pPr>
              <w:ind w:left="-124" w:hanging="7"/>
            </w:pPr>
          </w:p>
        </w:tc>
      </w:tr>
      <w:tr w:rsidR="002469C0" w:rsidTr="00965DB6">
        <w:tc>
          <w:tcPr>
            <w:tcW w:w="1581" w:type="dxa"/>
            <w:shd w:val="clear" w:color="auto" w:fill="B8CCE4" w:themeFill="accent1" w:themeFillTint="66"/>
          </w:tcPr>
          <w:p w:rsidR="001E70BB" w:rsidRDefault="001E70BB">
            <w:pPr>
              <w:rPr>
                <w:b/>
              </w:rPr>
            </w:pPr>
          </w:p>
          <w:p w:rsidR="002469C0" w:rsidRPr="001E70BB" w:rsidRDefault="00FA1A10">
            <w:pPr>
              <w:rPr>
                <w:b/>
              </w:rPr>
            </w:pPr>
            <w:r>
              <w:rPr>
                <w:b/>
              </w:rPr>
              <w:t>Part (</w:t>
            </w:r>
            <w:r w:rsidR="002469C0" w:rsidRPr="001E70BB">
              <w:rPr>
                <w:b/>
              </w:rPr>
              <w:t>Share</w:t>
            </w:r>
            <w:r>
              <w:rPr>
                <w:b/>
              </w:rPr>
              <w:t>)</w:t>
            </w:r>
          </w:p>
        </w:tc>
        <w:tc>
          <w:tcPr>
            <w:tcW w:w="3630" w:type="dxa"/>
          </w:tcPr>
          <w:p w:rsidR="001E70BB" w:rsidRDefault="001E70BB" w:rsidP="002469C0">
            <w:pPr>
              <w:ind w:left="1137" w:hanging="1134"/>
              <w:rPr>
                <w:rFonts w:ascii="Times New Roman" w:hAnsi="Times New Roman" w:cs="Times New Roman"/>
              </w:rPr>
            </w:pPr>
          </w:p>
          <w:p w:rsidR="002469C0" w:rsidRPr="006F5EF1" w:rsidRDefault="002469C0" w:rsidP="002469C0">
            <w:pPr>
              <w:ind w:left="1137" w:hanging="1134"/>
              <w:rPr>
                <w:rStyle w:val="indent2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F5EF1">
              <w:rPr>
                <w:rFonts w:ascii="Times New Roman" w:hAnsi="Times New Roman" w:cs="Times New Roman"/>
              </w:rPr>
              <w:t>Command</w:t>
            </w:r>
            <w:r w:rsidR="00965DB6">
              <w:rPr>
                <w:rFonts w:ascii="Times New Roman" w:hAnsi="Times New Roman" w:cs="Times New Roman"/>
              </w:rPr>
              <w:t>e</w:t>
            </w:r>
            <w:proofErr w:type="spellEnd"/>
            <w:r w:rsidRPr="00C37B23">
              <w:rPr>
                <w:rFonts w:ascii="Times New Roman" w:hAnsi="Times New Roman" w:cs="Times New Roman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RTRAShare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ShareOfVar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=);</w:t>
            </w:r>
          </w:p>
          <w:p w:rsidR="002469C0" w:rsidRDefault="002469C0"/>
        </w:tc>
        <w:tc>
          <w:tcPr>
            <w:tcW w:w="4365" w:type="dxa"/>
          </w:tcPr>
          <w:p w:rsidR="001E70BB" w:rsidRDefault="001E70BB">
            <w:pP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A1A10" w:rsidRPr="00837CFF" w:rsidRDefault="00FA1A10" w:rsidP="00FA1A10">
            <w:pPr>
              <w:ind w:left="34" w:hanging="23"/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837CFF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Calculer la part du </w:t>
            </w:r>
            <w:r w:rsidRPr="00891801">
              <w:rPr>
                <w:rStyle w:val="indent2"/>
                <w:rFonts w:ascii="Times New Roman" w:hAnsi="Times New Roman" w:cs="Times New Roman"/>
                <w:color w:val="008080"/>
                <w:shd w:val="clear" w:color="auto" w:fill="FFFFFF"/>
                <w:lang w:val="fr-FR"/>
              </w:rPr>
              <w:t>revenu</w:t>
            </w:r>
            <w:r w:rsidRPr="00837CFF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total par province.</w:t>
            </w:r>
          </w:p>
          <w:p w:rsidR="001E70BB" w:rsidRPr="00FA1A10" w:rsidRDefault="001E70BB">
            <w:pP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</w:p>
          <w:p w:rsidR="001E70BB" w:rsidRPr="0083621C" w:rsidRDefault="001E70BB" w:rsidP="001E70BB">
            <w:pPr>
              <w:ind w:left="1154" w:hanging="114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>Command</w:t>
            </w:r>
            <w:r w:rsidR="00FA1A10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proofErr w:type="spellEnd"/>
            <w:r w:rsidRPr="006F5EF1">
              <w:rPr>
                <w:rStyle w:val="indent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%</w:t>
            </w:r>
            <w:proofErr w:type="spellStart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>RTRAShare</w:t>
            </w:r>
            <w:proofErr w:type="spellEnd"/>
            <w:r w:rsidRPr="00C37B23">
              <w:rPr>
                <w:rStyle w:val="Strong"/>
                <w:rFonts w:ascii="Verdana" w:hAnsi="Verdana"/>
                <w:sz w:val="20"/>
                <w:szCs w:val="20"/>
                <w:shd w:val="clear" w:color="auto" w:fill="FFFFFF"/>
              </w:rPr>
              <w:t xml:space="preserve"> (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InputDataset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work.LFS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OutputName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=Table1,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ClassVarList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ShareOfVar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=Income,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ByVar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=Province,</w:t>
            </w:r>
            <w:r w:rsidRPr="00C37B23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UserWeight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=</w:t>
            </w:r>
            <w:proofErr w:type="spellStart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Finalwt</w:t>
            </w:r>
            <w:proofErr w:type="spellEnd"/>
            <w:r w:rsidRPr="00C37B23">
              <w:rPr>
                <w:rStyle w:val="indent2"/>
                <w:rFonts w:ascii="Verdana" w:hAnsi="Verdana"/>
                <w:sz w:val="20"/>
                <w:szCs w:val="20"/>
                <w:shd w:val="clear" w:color="auto" w:fill="FFFFFF"/>
              </w:rPr>
              <w:t>);</w:t>
            </w:r>
          </w:p>
          <w:p w:rsidR="001E70BB" w:rsidRDefault="001E70BB">
            <w:pPr>
              <w:rPr>
                <w:rFonts w:ascii="Times New Roman" w:hAnsi="Times New Roman" w:cs="Times New Roman"/>
              </w:rPr>
            </w:pPr>
          </w:p>
          <w:p w:rsidR="001E70BB" w:rsidRDefault="001E70BB"/>
        </w:tc>
      </w:tr>
    </w:tbl>
    <w:p w:rsidR="00D06A52" w:rsidRDefault="00237B43"/>
    <w:sectPr w:rsidR="00D06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C0"/>
    <w:rsid w:val="00133649"/>
    <w:rsid w:val="001E70BB"/>
    <w:rsid w:val="00237B43"/>
    <w:rsid w:val="002469C0"/>
    <w:rsid w:val="00256CC7"/>
    <w:rsid w:val="00657753"/>
    <w:rsid w:val="00965DB6"/>
    <w:rsid w:val="00C16285"/>
    <w:rsid w:val="00C340A4"/>
    <w:rsid w:val="00CB1DA0"/>
    <w:rsid w:val="00D9294F"/>
    <w:rsid w:val="00DD5B2E"/>
    <w:rsid w:val="00FA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865A"/>
  <w15:docId w15:val="{8C81CBCC-E62B-4A0C-81B9-5013596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69C0"/>
    <w:rPr>
      <w:b/>
      <w:bCs/>
    </w:rPr>
  </w:style>
  <w:style w:type="character" w:customStyle="1" w:styleId="indent2">
    <w:name w:val="indent2"/>
    <w:basedOn w:val="DefaultParagraphFont"/>
    <w:rsid w:val="0024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Roach</dc:creator>
  <cp:lastModifiedBy>Hugo Crites</cp:lastModifiedBy>
  <cp:revision>5</cp:revision>
  <cp:lastPrinted>2015-01-27T00:08:00Z</cp:lastPrinted>
  <dcterms:created xsi:type="dcterms:W3CDTF">2014-12-12T21:39:00Z</dcterms:created>
  <dcterms:modified xsi:type="dcterms:W3CDTF">2018-11-15T19:03:00Z</dcterms:modified>
</cp:coreProperties>
</file>