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C02F05">
      <w:r>
        <w:t xml:space="preserve">Full Download </w:t>
      </w:r>
      <w:proofErr w:type="spellStart"/>
      <w:r>
        <w:t>viewlet</w:t>
      </w:r>
      <w:proofErr w:type="spellEnd"/>
      <w:r>
        <w:t xml:space="preserve"> content</w:t>
      </w:r>
    </w:p>
    <w:p w:rsidR="00C02F05" w:rsidRDefault="00C02F05"/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&lt;</w:t>
      </w:r>
      <w:proofErr w:type="spellStart"/>
      <w:proofErr w:type="gramStart"/>
      <w:r w:rsidRPr="00C02F05">
        <w:t>odesi</w:t>
      </w:r>
      <w:proofErr w:type="spellEnd"/>
      <w:proofErr w:type="gramEnd"/>
      <w:r w:rsidRPr="00C02F05">
        <w:t>&gt; allows users to download datasets and documentation to their computers.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>
        <w:t>I</w:t>
      </w:r>
      <w:r w:rsidRPr="00C02F05">
        <w:t>n this tutorial, you will learn how to download a dataset to your computer.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Begin by opening a survey of interest. For this demonstration, we will be downloading the Ontario Adult Literacy Survey, 1998 survey which is found in the Education category, in the CANADA sub-category.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To begin the downloading process, click on this diskette icon.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Notice that we are presented with two options: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Here, we can download the entire dataset or just a subset of the data.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Here, we can download documentation for the survey.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In this tutorial, we will be focusing on the first option.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First, you need to select a format for the download from the - Select Data Format - drop-down menu.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For this demonstration, select SPSS ...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 xml:space="preserve">... </w:t>
      </w:r>
      <w:proofErr w:type="gramStart"/>
      <w:r w:rsidRPr="00C02F05">
        <w:t>and</w:t>
      </w:r>
      <w:proofErr w:type="gramEnd"/>
      <w:r w:rsidRPr="00C02F05">
        <w:t xml:space="preserve"> click on the Download button.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&lt;</w:t>
      </w:r>
      <w:proofErr w:type="spellStart"/>
      <w:proofErr w:type="gramStart"/>
      <w:r w:rsidRPr="00C02F05">
        <w:t>odesi</w:t>
      </w:r>
      <w:proofErr w:type="spellEnd"/>
      <w:proofErr w:type="gramEnd"/>
      <w:r w:rsidRPr="00C02F05">
        <w:t>&gt; uses pop-up windows to process downloads, but some web browsers block pop-up windows.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If pop-ups are disabled on your computer, click on this link.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Save the file to continue.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Notice that the file name is the ID name of the dataset housed on the &lt;</w:t>
      </w:r>
      <w:proofErr w:type="spellStart"/>
      <w:r w:rsidRPr="00C02F05">
        <w:t>odesi</w:t>
      </w:r>
      <w:proofErr w:type="spellEnd"/>
      <w:r w:rsidRPr="00C02F05">
        <w:t>&gt; server. You may wish to change the name to something more meaningful, or just leave it as is.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Select where you wish to save your file, and click Save to continue. For this demonstration, we will save the file to the desktop.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For any additional help, or if you have any questions ...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>Click on the Help button ...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 w:rsidRPr="00C02F05">
        <w:t xml:space="preserve">... </w:t>
      </w:r>
      <w:proofErr w:type="gramStart"/>
      <w:r w:rsidRPr="00C02F05">
        <w:t>or</w:t>
      </w:r>
      <w:proofErr w:type="gramEnd"/>
      <w:r w:rsidRPr="00C02F05">
        <w:t xml:space="preserve"> Contact Us.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>
        <w:t xml:space="preserve">The End. </w:t>
      </w:r>
    </w:p>
    <w:p w:rsidR="00C02F05" w:rsidRDefault="00C02F05" w:rsidP="00C02F05">
      <w:pPr>
        <w:pStyle w:val="ListParagraph"/>
        <w:numPr>
          <w:ilvl w:val="0"/>
          <w:numId w:val="1"/>
        </w:numPr>
      </w:pPr>
      <w:r>
        <w:t>This concludes the tutorial on how to download a dataset from &lt;</w:t>
      </w:r>
      <w:proofErr w:type="spellStart"/>
      <w:r>
        <w:t>odesi</w:t>
      </w:r>
      <w:proofErr w:type="spellEnd"/>
      <w:r>
        <w:t>&gt; to your computer.</w:t>
      </w:r>
    </w:p>
    <w:sectPr w:rsidR="00C02F05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467"/>
    <w:multiLevelType w:val="hybridMultilevel"/>
    <w:tmpl w:val="763A3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C02F05"/>
    <w:rsid w:val="00355A03"/>
    <w:rsid w:val="004A4598"/>
    <w:rsid w:val="00635207"/>
    <w:rsid w:val="00904D10"/>
    <w:rsid w:val="00C0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>University of Guelph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2009-04-03T18:39:00Z</dcterms:created>
  <dcterms:modified xsi:type="dcterms:W3CDTF">2009-04-03T18:46:00Z</dcterms:modified>
</cp:coreProperties>
</file>