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98" w:rsidRDefault="00FC0E0D">
      <w:r>
        <w:t xml:space="preserve">Advanced Search </w:t>
      </w:r>
      <w:proofErr w:type="spellStart"/>
      <w:r>
        <w:t>viewlet</w:t>
      </w:r>
      <w:proofErr w:type="spellEnd"/>
      <w:r>
        <w:t xml:space="preserve"> content</w:t>
      </w:r>
    </w:p>
    <w:p w:rsidR="00FC0E0D" w:rsidRDefault="00FC0E0D"/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In an Advanced Search, you can modify search criteria in order to narrow or broaden the search.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In this tutorial, you will learn how to conduct an Advanced Search in &lt;</w:t>
      </w:r>
      <w:proofErr w:type="spellStart"/>
      <w:r w:rsidRPr="00FC0E0D">
        <w:t>odesi</w:t>
      </w:r>
      <w:proofErr w:type="spellEnd"/>
      <w:r w:rsidRPr="00FC0E0D">
        <w:t>&gt;.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Clicking here will open the Advanced Search window.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Notice the drop down menus.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 xml:space="preserve">This first menu allows us to specify an area within the surveys where we want our search term to be present.  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For this demonstration, we will search within the Variable Description section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The second drop down menu allows us to conduct Boolean searches.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For this demonstration, we will select Contains.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Type your search term into the search field. For this demonstration, we will search for sunburn.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This time, select Search for variables.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 xml:space="preserve">Now our search will only return variables with our search term in the name.  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This search returned three surveys with our parameter in the variable description.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Notice it says Variables found.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By clicking on the survey's name, we can view its abstract.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Clicking on this icon will open the survey.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Notice that the search returned one variable from the survey that matched our search criteria.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Click on the variable's name to open it frequency data.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Click on [Open in context] to open the entire data set.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Click on this X to close the window when you are ready to continue with your search.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Let's look at a few other ways that we can modify the search. Open the Advanced Search window.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Select Variable Description.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The search field can be narrowed by adding more search criteria.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 xml:space="preserve">To do this, click on the </w:t>
      </w:r>
      <w:proofErr w:type="gramStart"/>
      <w:r w:rsidRPr="00FC0E0D">
        <w:t>More</w:t>
      </w:r>
      <w:proofErr w:type="gramEnd"/>
      <w:r w:rsidRPr="00FC0E0D">
        <w:t xml:space="preserve"> icon.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You can have up to four search criteria.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 xml:space="preserve">To broaden the search, remove additional search fields by clicking on the </w:t>
      </w:r>
      <w:proofErr w:type="gramStart"/>
      <w:r w:rsidRPr="00FC0E0D">
        <w:t>Less</w:t>
      </w:r>
      <w:proofErr w:type="gramEnd"/>
      <w:r w:rsidRPr="00FC0E0D">
        <w:t xml:space="preserve"> icon.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We will search for sunburn within the Variable Description ...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 xml:space="preserve">... </w:t>
      </w:r>
      <w:proofErr w:type="gramStart"/>
      <w:r w:rsidRPr="00FC0E0D">
        <w:t>and</w:t>
      </w:r>
      <w:proofErr w:type="gramEnd"/>
      <w:r w:rsidRPr="00FC0E0D">
        <w:t xml:space="preserve"> sunscreen within the Study Description.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Select Search for variables.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This search only returned one survey.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Click on the variable's name to view its abstract.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Click on this icon to open the survey.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Notice that there are three variables in this survey that match our search criteria.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Click on a variable's name to view it frequency data ...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 xml:space="preserve">... </w:t>
      </w:r>
      <w:proofErr w:type="gramStart"/>
      <w:r w:rsidRPr="00FC0E0D">
        <w:t>and</w:t>
      </w:r>
      <w:proofErr w:type="gramEnd"/>
      <w:r w:rsidRPr="00FC0E0D">
        <w:t xml:space="preserve"> click [Open in context] to view the entire dataset.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>For any additional help, or if you have any questions ...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lastRenderedPageBreak/>
        <w:t>... click on the Help button ...</w:t>
      </w:r>
    </w:p>
    <w:p w:rsidR="00FC0E0D" w:rsidRDefault="00FC0E0D" w:rsidP="00FC0E0D">
      <w:pPr>
        <w:pStyle w:val="ListParagraph"/>
        <w:numPr>
          <w:ilvl w:val="0"/>
          <w:numId w:val="1"/>
        </w:numPr>
      </w:pPr>
      <w:r w:rsidRPr="00FC0E0D">
        <w:t xml:space="preserve">... </w:t>
      </w:r>
      <w:proofErr w:type="gramStart"/>
      <w:r w:rsidRPr="00FC0E0D">
        <w:t>or</w:t>
      </w:r>
      <w:proofErr w:type="gramEnd"/>
      <w:r w:rsidRPr="00FC0E0D">
        <w:t xml:space="preserve"> Contact Us.</w:t>
      </w:r>
    </w:p>
    <w:p w:rsidR="00B93734" w:rsidRDefault="00B93734" w:rsidP="00B93734">
      <w:pPr>
        <w:pStyle w:val="ListParagraph"/>
        <w:numPr>
          <w:ilvl w:val="0"/>
          <w:numId w:val="1"/>
        </w:numPr>
      </w:pPr>
      <w:r>
        <w:t>The End.</w:t>
      </w:r>
    </w:p>
    <w:p w:rsidR="00B93734" w:rsidRDefault="00B93734" w:rsidP="00B93734">
      <w:pPr>
        <w:pStyle w:val="ListParagraph"/>
        <w:numPr>
          <w:ilvl w:val="0"/>
          <w:numId w:val="1"/>
        </w:numPr>
      </w:pPr>
      <w:r>
        <w:t xml:space="preserve">This concludes the </w:t>
      </w:r>
      <w:proofErr w:type="spellStart"/>
      <w:r>
        <w:t>the</w:t>
      </w:r>
      <w:proofErr w:type="spellEnd"/>
      <w:r>
        <w:t xml:space="preserve"> tutorial on conducting an Advanced Search in &lt;</w:t>
      </w:r>
      <w:proofErr w:type="spellStart"/>
      <w:r>
        <w:t>odesi</w:t>
      </w:r>
      <w:proofErr w:type="spellEnd"/>
      <w:r>
        <w:t>&gt;.</w:t>
      </w:r>
    </w:p>
    <w:sectPr w:rsidR="00B93734" w:rsidSect="006352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CD1"/>
    <w:multiLevelType w:val="hybridMultilevel"/>
    <w:tmpl w:val="B1465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20"/>
  <w:characterSpacingControl w:val="doNotCompress"/>
  <w:compat/>
  <w:rsids>
    <w:rsidRoot w:val="00FC0E0D"/>
    <w:rsid w:val="000B553C"/>
    <w:rsid w:val="00355A03"/>
    <w:rsid w:val="004A4598"/>
    <w:rsid w:val="00635207"/>
    <w:rsid w:val="00904D10"/>
    <w:rsid w:val="00B93734"/>
    <w:rsid w:val="00FC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1987</Characters>
  <Application>Microsoft Office Word</Application>
  <DocSecurity>0</DocSecurity>
  <Lines>16</Lines>
  <Paragraphs>4</Paragraphs>
  <ScaleCrop>false</ScaleCrop>
  <Company>University of Guelph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rwatt</dc:creator>
  <cp:keywords/>
  <dc:description/>
  <cp:lastModifiedBy>rwatt</cp:lastModifiedBy>
  <cp:revision>2</cp:revision>
  <dcterms:created xsi:type="dcterms:W3CDTF">2009-04-03T16:42:00Z</dcterms:created>
  <dcterms:modified xsi:type="dcterms:W3CDTF">2009-04-03T18:34:00Z</dcterms:modified>
</cp:coreProperties>
</file>