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A7" w:rsidRDefault="001E4C1F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</w:t>
      </w:r>
      <w:proofErr w:type="spellStart"/>
      <w:r>
        <w:rPr>
          <w:b/>
          <w:color w:val="FF0000"/>
          <w:lang w:val="fr-CA"/>
        </w:rPr>
        <w:t>t</w:t>
      </w:r>
      <w:r w:rsidR="003D0119">
        <w:rPr>
          <w:b/>
          <w:color w:val="FF0000"/>
          <w:lang w:val="fr-CA"/>
        </w:rPr>
        <w:t>itle</w:t>
      </w:r>
      <w:proofErr w:type="spellEnd"/>
      <w:r w:rsidR="003D0119">
        <w:rPr>
          <w:b/>
          <w:color w:val="FF0000"/>
          <w:lang w:val="fr-CA"/>
        </w:rPr>
        <w:t xml:space="preserve"> page: </w:t>
      </w:r>
      <w:r w:rsidR="00EC43A7">
        <w:rPr>
          <w:b/>
          <w:color w:val="FF0000"/>
          <w:lang w:val="fr-CA"/>
        </w:rPr>
        <w:t>Comment effectuer une recherche de base dans &lt;</w:t>
      </w:r>
      <w:proofErr w:type="spellStart"/>
      <w:r w:rsidR="00EC43A7">
        <w:rPr>
          <w:b/>
          <w:color w:val="FF0000"/>
          <w:lang w:val="fr-CA"/>
        </w:rPr>
        <w:t>odesi</w:t>
      </w:r>
      <w:proofErr w:type="spellEnd"/>
      <w:r w:rsidR="00EC43A7">
        <w:rPr>
          <w:b/>
          <w:color w:val="FF0000"/>
          <w:lang w:val="fr-CA"/>
        </w:rPr>
        <w:t>&gt;</w:t>
      </w:r>
    </w:p>
    <w:p w:rsidR="00987880" w:rsidRDefault="00987880">
      <w:pPr>
        <w:rPr>
          <w:b/>
          <w:color w:val="FF0000"/>
          <w:lang w:val="fr-CA"/>
        </w:rPr>
      </w:pPr>
    </w:p>
    <w:p w:rsidR="003D0119" w:rsidRPr="00F87567" w:rsidRDefault="003D0119">
      <w:pPr>
        <w:rPr>
          <w:b/>
          <w:sz w:val="16"/>
          <w:szCs w:val="16"/>
          <w:lang w:val="fr-CA"/>
        </w:rPr>
      </w:pPr>
      <w:r w:rsidRPr="00F87567">
        <w:rPr>
          <w:b/>
          <w:sz w:val="16"/>
          <w:szCs w:val="16"/>
          <w:lang w:val="fr-CA"/>
        </w:rPr>
        <w:t>(1ere partie)</w:t>
      </w:r>
    </w:p>
    <w:p w:rsidR="008A58D3" w:rsidRPr="00F87567" w:rsidRDefault="008A58D3">
      <w:pPr>
        <w:rPr>
          <w:lang w:val="fr-CA"/>
        </w:rPr>
      </w:pPr>
      <w:r w:rsidRPr="00F87567">
        <w:rPr>
          <w:lang w:val="fr-CA"/>
        </w:rPr>
        <w:t xml:space="preserve">Ce tutoriel va démontrer comment </w:t>
      </w:r>
      <w:r w:rsidR="001522E7" w:rsidRPr="00F87567">
        <w:rPr>
          <w:lang w:val="fr-CA"/>
        </w:rPr>
        <w:t>effectuer</w:t>
      </w:r>
      <w:r w:rsidRPr="00F87567">
        <w:rPr>
          <w:lang w:val="fr-CA"/>
        </w:rPr>
        <w:t xml:space="preserve"> une recherche de base dans Odesi.</w:t>
      </w:r>
    </w:p>
    <w:p w:rsidR="008A58D3" w:rsidRPr="00F87567" w:rsidRDefault="008A58D3">
      <w:pPr>
        <w:rPr>
          <w:lang w:val="fr-CA"/>
        </w:rPr>
      </w:pPr>
    </w:p>
    <w:p w:rsidR="008A58D3" w:rsidRPr="00F87567" w:rsidRDefault="008A58D3">
      <w:pPr>
        <w:rPr>
          <w:lang w:val="fr-CA"/>
        </w:rPr>
      </w:pPr>
      <w:r w:rsidRPr="00F87567">
        <w:rPr>
          <w:lang w:val="fr-CA"/>
        </w:rPr>
        <w:t>Disons que je suis intéressé à savoir combien un canadien ty</w:t>
      </w:r>
      <w:r w:rsidR="002315E2" w:rsidRPr="00F87567">
        <w:rPr>
          <w:lang w:val="fr-CA"/>
        </w:rPr>
        <w:t>pique dépense sur ses</w:t>
      </w:r>
      <w:r w:rsidRPr="00F87567">
        <w:rPr>
          <w:lang w:val="fr-CA"/>
        </w:rPr>
        <w:t xml:space="preserve"> </w:t>
      </w:r>
      <w:r w:rsidR="002315E2" w:rsidRPr="00F87567">
        <w:rPr>
          <w:lang w:val="fr-CA"/>
        </w:rPr>
        <w:t>paiements</w:t>
      </w:r>
      <w:r w:rsidRPr="00F87567">
        <w:rPr>
          <w:lang w:val="fr-CA"/>
        </w:rPr>
        <w:t xml:space="preserve"> hypothécaire</w:t>
      </w:r>
      <w:r w:rsidR="002315E2" w:rsidRPr="00F87567">
        <w:rPr>
          <w:lang w:val="fr-CA"/>
        </w:rPr>
        <w:t xml:space="preserve">s mensuels. </w:t>
      </w:r>
      <w:r w:rsidRPr="00F87567">
        <w:rPr>
          <w:lang w:val="fr-CA"/>
        </w:rPr>
        <w:t>Je vais commencer avec le mo</w:t>
      </w:r>
      <w:r w:rsidR="002315E2" w:rsidRPr="00F87567">
        <w:rPr>
          <w:lang w:val="fr-CA"/>
        </w:rPr>
        <w:t>t-clé, ou paramètre, ‘hypothécaire</w:t>
      </w:r>
      <w:r w:rsidR="00266D56" w:rsidRPr="00F87567">
        <w:rPr>
          <w:lang w:val="fr-CA"/>
        </w:rPr>
        <w:t>s</w:t>
      </w:r>
      <w:r w:rsidRPr="00F87567">
        <w:rPr>
          <w:lang w:val="fr-CA"/>
        </w:rPr>
        <w:t>’.</w:t>
      </w:r>
    </w:p>
    <w:p w:rsidR="008A58D3" w:rsidRPr="00F87567" w:rsidRDefault="008A58D3">
      <w:pPr>
        <w:rPr>
          <w:lang w:val="fr-CA"/>
        </w:rPr>
      </w:pPr>
    </w:p>
    <w:p w:rsidR="008A58D3" w:rsidRPr="00F87567" w:rsidRDefault="008A58D3">
      <w:pPr>
        <w:rPr>
          <w:lang w:val="fr-CA"/>
        </w:rPr>
      </w:pPr>
      <w:r w:rsidRPr="00F87567">
        <w:rPr>
          <w:lang w:val="fr-CA"/>
        </w:rPr>
        <w:t xml:space="preserve">Je peux </w:t>
      </w:r>
      <w:r w:rsidR="00BE4BCF" w:rsidRPr="00F87567">
        <w:rPr>
          <w:lang w:val="fr-CA"/>
        </w:rPr>
        <w:t>déterminer</w:t>
      </w:r>
      <w:r w:rsidRPr="00F87567">
        <w:rPr>
          <w:lang w:val="fr-CA"/>
        </w:rPr>
        <w:t xml:space="preserve"> où </w:t>
      </w:r>
      <w:r w:rsidR="00BE4BCF" w:rsidRPr="00F87567">
        <w:rPr>
          <w:lang w:val="fr-CA"/>
        </w:rPr>
        <w:t>le mot apparaît dans la recherche selon ma préférence</w:t>
      </w:r>
      <w:r w:rsidRPr="00F87567">
        <w:rPr>
          <w:lang w:val="fr-CA"/>
        </w:rPr>
        <w:t>:</w:t>
      </w:r>
    </w:p>
    <w:p w:rsidR="008A58D3" w:rsidRPr="00F87567" w:rsidRDefault="00BE4BCF">
      <w:pPr>
        <w:rPr>
          <w:rStyle w:val="hps"/>
          <w:lang w:val="fr-FR"/>
        </w:rPr>
      </w:pPr>
      <w:r w:rsidRPr="00F87567">
        <w:rPr>
          <w:lang w:val="fr-CA"/>
        </w:rPr>
        <w:t>Soit, d</w:t>
      </w:r>
      <w:r w:rsidR="008A58D3" w:rsidRPr="00F87567">
        <w:rPr>
          <w:lang w:val="fr-CA"/>
        </w:rPr>
        <w:t xml:space="preserve">ans le titre de la série, dans l’aperçu de l’enquête, dans les mots-clés, dans le titre de l’enquête ou dans la variable/étiquette de la catégorie. Les variables </w:t>
      </w:r>
      <w:r w:rsidR="00B17985" w:rsidRPr="00F87567">
        <w:rPr>
          <w:lang w:val="fr-CA"/>
        </w:rPr>
        <w:t>incluent</w:t>
      </w:r>
      <w:r w:rsidR="008A58D3" w:rsidRPr="00F87567">
        <w:rPr>
          <w:lang w:val="fr-CA"/>
        </w:rPr>
        <w:t xml:space="preserve"> </w:t>
      </w:r>
      <w:r w:rsidR="00B17985" w:rsidRPr="00F87567">
        <w:rPr>
          <w:lang w:val="fr-CA"/>
        </w:rPr>
        <w:t>le texte de la question</w:t>
      </w:r>
      <w:r w:rsidRPr="00F87567">
        <w:rPr>
          <w:lang w:val="fr-CA"/>
        </w:rPr>
        <w:t xml:space="preserve"> même</w:t>
      </w:r>
      <w:r w:rsidR="00B17985" w:rsidRPr="00F87567">
        <w:rPr>
          <w:lang w:val="fr-CA"/>
        </w:rPr>
        <w:t xml:space="preserve"> ainsi que les catégories de réponses pour chaque enquête. </w:t>
      </w:r>
      <w:r w:rsidRPr="00F87567">
        <w:rPr>
          <w:rStyle w:val="hps"/>
          <w:lang w:val="fr-FR"/>
        </w:rPr>
        <w:t>C’est</w:t>
      </w:r>
      <w:r w:rsidR="00B17985" w:rsidRPr="00F87567">
        <w:rPr>
          <w:rStyle w:val="hps"/>
          <w:lang w:val="fr-FR"/>
        </w:rPr>
        <w:t xml:space="preserve"> ce dont</w:t>
      </w:r>
      <w:r w:rsidR="00B17985" w:rsidRPr="00F87567">
        <w:rPr>
          <w:rStyle w:val="shorttext"/>
          <w:lang w:val="fr-FR"/>
        </w:rPr>
        <w:t xml:space="preserve"> </w:t>
      </w:r>
      <w:r w:rsidR="00B17985" w:rsidRPr="00F87567">
        <w:rPr>
          <w:rStyle w:val="hps"/>
          <w:lang w:val="fr-FR"/>
        </w:rPr>
        <w:t>nous allons choisir</w:t>
      </w:r>
      <w:r w:rsidR="00B17985" w:rsidRPr="00F87567">
        <w:rPr>
          <w:rStyle w:val="shorttext"/>
          <w:lang w:val="fr-FR"/>
        </w:rPr>
        <w:t xml:space="preserve"> </w:t>
      </w:r>
      <w:r w:rsidR="00B17985" w:rsidRPr="00F87567">
        <w:rPr>
          <w:rStyle w:val="hps"/>
          <w:lang w:val="fr-FR"/>
        </w:rPr>
        <w:t>pour ce tutoriel.</w:t>
      </w:r>
    </w:p>
    <w:p w:rsidR="00B17985" w:rsidRPr="00F87567" w:rsidRDefault="00B17985">
      <w:pPr>
        <w:rPr>
          <w:rStyle w:val="hps"/>
          <w:lang w:val="fr-FR"/>
        </w:rPr>
      </w:pPr>
    </w:p>
    <w:p w:rsidR="008F254B" w:rsidRPr="00F87567" w:rsidRDefault="00B17985">
      <w:pPr>
        <w:rPr>
          <w:lang w:val="fr-CA"/>
        </w:rPr>
      </w:pPr>
      <w:r w:rsidRPr="00F87567">
        <w:rPr>
          <w:lang w:val="fr-CA"/>
        </w:rPr>
        <w:t>Odesi a plusieurs diff</w:t>
      </w:r>
      <w:r w:rsidR="00BE4BCF" w:rsidRPr="00F87567">
        <w:rPr>
          <w:lang w:val="fr-CA"/>
        </w:rPr>
        <w:t>érentes enquêtes… pour réduire la liste</w:t>
      </w:r>
      <w:r w:rsidRPr="00F87567">
        <w:rPr>
          <w:lang w:val="fr-CA"/>
        </w:rPr>
        <w:t xml:space="preserve"> </w:t>
      </w:r>
      <w:r w:rsidR="00BE4BCF" w:rsidRPr="00F87567">
        <w:rPr>
          <w:lang w:val="fr-CA"/>
        </w:rPr>
        <w:t xml:space="preserve">de </w:t>
      </w:r>
      <w:r w:rsidRPr="00F87567">
        <w:rPr>
          <w:lang w:val="fr-CA"/>
        </w:rPr>
        <w:t>résultats, je vais</w:t>
      </w:r>
      <w:r w:rsidR="00BE4BCF" w:rsidRPr="00F87567">
        <w:rPr>
          <w:lang w:val="fr-CA"/>
        </w:rPr>
        <w:t xml:space="preserve"> choisir une collection spécifique</w:t>
      </w:r>
      <w:r w:rsidRPr="00F87567">
        <w:rPr>
          <w:lang w:val="fr-CA"/>
        </w:rPr>
        <w:t xml:space="preserve"> </w:t>
      </w:r>
      <w:r w:rsidR="00FD2DE9" w:rsidRPr="00F87567">
        <w:rPr>
          <w:lang w:val="fr-CA"/>
        </w:rPr>
        <w:t>dans</w:t>
      </w:r>
      <w:r w:rsidR="00BE4BCF" w:rsidRPr="00F87567">
        <w:rPr>
          <w:lang w:val="fr-CA"/>
        </w:rPr>
        <w:t xml:space="preserve"> laquelle la recherche va s’effectuer</w:t>
      </w:r>
      <w:r w:rsidRPr="00F87567">
        <w:rPr>
          <w:lang w:val="fr-CA"/>
        </w:rPr>
        <w:t xml:space="preserve">. </w:t>
      </w:r>
      <w:r w:rsidR="005E347E" w:rsidRPr="00F87567">
        <w:rPr>
          <w:color w:val="FF0000"/>
          <w:lang w:val="fr-CA"/>
        </w:rPr>
        <w:t xml:space="preserve">(Arrow </w:t>
      </w:r>
      <w:proofErr w:type="spellStart"/>
      <w:r w:rsidR="005E347E" w:rsidRPr="00F87567">
        <w:rPr>
          <w:color w:val="FF0000"/>
          <w:lang w:val="fr-CA"/>
        </w:rPr>
        <w:t>pointing</w:t>
      </w:r>
      <w:proofErr w:type="spellEnd"/>
      <w:r w:rsidR="005E347E" w:rsidRPr="00F87567">
        <w:rPr>
          <w:color w:val="FF0000"/>
          <w:lang w:val="fr-CA"/>
        </w:rPr>
        <w:t xml:space="preserve"> to «Odesi-Téléchargement des données disponibles ») </w:t>
      </w:r>
      <w:r w:rsidR="005E347E" w:rsidRPr="00F87567">
        <w:rPr>
          <w:lang w:val="fr-CA"/>
        </w:rPr>
        <w:t>Par défaut, l</w:t>
      </w:r>
      <w:r w:rsidR="00FD2DE9" w:rsidRPr="00F87567">
        <w:rPr>
          <w:lang w:val="fr-CA"/>
        </w:rPr>
        <w:t xml:space="preserve">’option </w:t>
      </w:r>
      <w:r w:rsidRPr="00F87567">
        <w:rPr>
          <w:lang w:val="fr-CA"/>
        </w:rPr>
        <w:t>‘Odesi- Téléchargement des données disponible’</w:t>
      </w:r>
      <w:r w:rsidR="005E347E" w:rsidRPr="00F87567">
        <w:rPr>
          <w:lang w:val="fr-CA"/>
        </w:rPr>
        <w:t xml:space="preserve"> est déjà sélectionné</w:t>
      </w:r>
      <w:r w:rsidRPr="00F87567">
        <w:rPr>
          <w:lang w:val="fr-CA"/>
        </w:rPr>
        <w:t>.</w:t>
      </w:r>
      <w:r w:rsidR="008F254B" w:rsidRPr="00F87567">
        <w:rPr>
          <w:lang w:val="fr-CA"/>
        </w:rPr>
        <w:t xml:space="preserve"> </w:t>
      </w:r>
      <w:r w:rsidR="005E347E" w:rsidRPr="00F87567">
        <w:rPr>
          <w:color w:val="FF0000"/>
          <w:lang w:val="fr-CA"/>
        </w:rPr>
        <w:t>(</w:t>
      </w:r>
      <w:proofErr w:type="spellStart"/>
      <w:r w:rsidR="005E347E" w:rsidRPr="00F87567">
        <w:rPr>
          <w:color w:val="FF0000"/>
          <w:lang w:val="fr-CA"/>
        </w:rPr>
        <w:t>Big</w:t>
      </w:r>
      <w:proofErr w:type="spellEnd"/>
      <w:r w:rsidR="005E347E" w:rsidRPr="00F87567">
        <w:rPr>
          <w:color w:val="FF0000"/>
          <w:lang w:val="fr-CA"/>
        </w:rPr>
        <w:t xml:space="preserve"> box </w:t>
      </w:r>
      <w:proofErr w:type="spellStart"/>
      <w:r w:rsidR="005E347E" w:rsidRPr="00F87567">
        <w:rPr>
          <w:color w:val="FF0000"/>
          <w:lang w:val="fr-CA"/>
        </w:rPr>
        <w:t>around</w:t>
      </w:r>
      <w:proofErr w:type="spellEnd"/>
      <w:r w:rsidR="005E347E" w:rsidRPr="00F87567">
        <w:rPr>
          <w:color w:val="FF0000"/>
          <w:lang w:val="fr-CA"/>
        </w:rPr>
        <w:t xml:space="preserve"> « Autres collections (Téléchargement direct non disponible + Cora + ICPSR ») </w:t>
      </w:r>
      <w:r w:rsidR="008F254B" w:rsidRPr="00F87567">
        <w:rPr>
          <w:lang w:val="fr-CA"/>
        </w:rPr>
        <w:t xml:space="preserve">Ceci inclus des recherches internationales et des enquêtes d’opinions publiques. </w:t>
      </w:r>
      <w:r w:rsidR="00FD2DE9" w:rsidRPr="00F87567">
        <w:rPr>
          <w:lang w:val="fr-CA"/>
        </w:rPr>
        <w:t>Pour cet exemple</w:t>
      </w:r>
      <w:r w:rsidR="008F254B" w:rsidRPr="00F87567">
        <w:rPr>
          <w:lang w:val="fr-CA"/>
        </w:rPr>
        <w:t>, je cherche seulement des données canadiennes et je ne suis pas intéressé aux</w:t>
      </w:r>
      <w:r w:rsidR="00EC43A7" w:rsidRPr="00F87567">
        <w:rPr>
          <w:lang w:val="fr-CA"/>
        </w:rPr>
        <w:t xml:space="preserve"> opinions</w:t>
      </w:r>
      <w:r w:rsidR="008F254B" w:rsidRPr="00F87567">
        <w:rPr>
          <w:lang w:val="fr-CA"/>
        </w:rPr>
        <w:t>, alors je vais chercher des fichiers de</w:t>
      </w:r>
      <w:r w:rsidR="005E347E" w:rsidRPr="00F87567">
        <w:rPr>
          <w:lang w:val="fr-CA"/>
        </w:rPr>
        <w:t xml:space="preserve"> </w:t>
      </w:r>
      <w:r w:rsidR="005E347E" w:rsidRPr="00F87567">
        <w:rPr>
          <w:color w:val="FF0000"/>
          <w:lang w:val="fr-CA"/>
        </w:rPr>
        <w:t xml:space="preserve">(Arrow </w:t>
      </w:r>
      <w:proofErr w:type="spellStart"/>
      <w:r w:rsidR="005E347E" w:rsidRPr="00F87567">
        <w:rPr>
          <w:color w:val="FF0000"/>
          <w:lang w:val="fr-CA"/>
        </w:rPr>
        <w:t>pointing</w:t>
      </w:r>
      <w:proofErr w:type="spellEnd"/>
      <w:r w:rsidR="005E347E" w:rsidRPr="00F87567">
        <w:rPr>
          <w:color w:val="FF0000"/>
          <w:lang w:val="fr-CA"/>
        </w:rPr>
        <w:t xml:space="preserve"> to « Statistique Canada (</w:t>
      </w:r>
      <w:proofErr w:type="spellStart"/>
      <w:r w:rsidR="005E347E" w:rsidRPr="00F87567">
        <w:rPr>
          <w:color w:val="FF0000"/>
          <w:lang w:val="fr-CA"/>
        </w:rPr>
        <w:t>Microdonnées</w:t>
      </w:r>
      <w:proofErr w:type="spellEnd"/>
      <w:r w:rsidR="005E347E" w:rsidRPr="00F87567">
        <w:rPr>
          <w:color w:val="FF0000"/>
          <w:lang w:val="fr-CA"/>
        </w:rPr>
        <w:t xml:space="preserve"> et données agrégées) »)</w:t>
      </w:r>
      <w:r w:rsidR="00EC43A7" w:rsidRPr="00F87567">
        <w:rPr>
          <w:lang w:val="fr-CA"/>
        </w:rPr>
        <w:t xml:space="preserve"> Statistique Canada, soit de</w:t>
      </w:r>
      <w:r w:rsidR="008F254B" w:rsidRPr="00F87567">
        <w:rPr>
          <w:lang w:val="fr-CA"/>
        </w:rPr>
        <w:t xml:space="preserve"> </w:t>
      </w:r>
      <w:r w:rsidR="00E64B3A" w:rsidRPr="00F87567">
        <w:rPr>
          <w:lang w:val="fr-CA"/>
        </w:rPr>
        <w:t>l’Initiative de la</w:t>
      </w:r>
      <w:r w:rsidR="00EC43A7" w:rsidRPr="00F87567">
        <w:rPr>
          <w:lang w:val="fr-CA"/>
        </w:rPr>
        <w:t xml:space="preserve"> démocratisation des données, </w:t>
      </w:r>
      <w:r w:rsidR="00E64B3A" w:rsidRPr="00F87567">
        <w:rPr>
          <w:lang w:val="fr-CA"/>
        </w:rPr>
        <w:t>l’IDD</w:t>
      </w:r>
      <w:r w:rsidR="008F254B" w:rsidRPr="00F87567">
        <w:rPr>
          <w:lang w:val="fr-CA"/>
        </w:rPr>
        <w:t>.</w:t>
      </w:r>
    </w:p>
    <w:p w:rsidR="008F254B" w:rsidRPr="00F87567" w:rsidRDefault="008F254B">
      <w:pPr>
        <w:rPr>
          <w:lang w:val="fr-CA"/>
        </w:rPr>
      </w:pPr>
    </w:p>
    <w:p w:rsidR="008F254B" w:rsidRPr="00F87567" w:rsidRDefault="008F254B">
      <w:pPr>
        <w:rPr>
          <w:lang w:val="fr-CA"/>
        </w:rPr>
      </w:pPr>
      <w:r w:rsidRPr="00F87567">
        <w:rPr>
          <w:lang w:val="fr-CA"/>
        </w:rPr>
        <w:t xml:space="preserve">Odesi contient plusieurs données </w:t>
      </w:r>
      <w:r w:rsidR="00EC43A7" w:rsidRPr="00F87567">
        <w:rPr>
          <w:lang w:val="fr-CA"/>
        </w:rPr>
        <w:t>historiques</w:t>
      </w:r>
      <w:r w:rsidRPr="00F87567">
        <w:rPr>
          <w:lang w:val="fr-CA"/>
        </w:rPr>
        <w:t>, mais je suis seulement intéressé aux taux hypothécaires récents, alors je vais limiter mes résultats par la date, 2008 à présent.</w:t>
      </w:r>
    </w:p>
    <w:p w:rsidR="008F254B" w:rsidRPr="00F87567" w:rsidRDefault="008F254B" w:rsidP="008A58D3">
      <w:pPr>
        <w:rPr>
          <w:b/>
          <w:lang w:val="fr-CA"/>
        </w:rPr>
      </w:pPr>
    </w:p>
    <w:p w:rsidR="003D0119" w:rsidRPr="00F87567" w:rsidRDefault="003D0119" w:rsidP="008A58D3">
      <w:pPr>
        <w:pBdr>
          <w:bottom w:val="single" w:sz="12" w:space="1" w:color="auto"/>
        </w:pBdr>
        <w:rPr>
          <w:b/>
          <w:color w:val="FF0000"/>
          <w:lang w:val="en-CA"/>
        </w:rPr>
      </w:pPr>
      <w:r w:rsidRPr="00F87567">
        <w:rPr>
          <w:b/>
          <w:color w:val="FF0000"/>
          <w:lang w:val="en-CA"/>
        </w:rPr>
        <w:t xml:space="preserve">Put both videos together… no transition page, just one video after the other  </w:t>
      </w:r>
    </w:p>
    <w:p w:rsidR="003D0119" w:rsidRPr="00F87567" w:rsidRDefault="003D0119" w:rsidP="008A58D3">
      <w:pPr>
        <w:pBdr>
          <w:bottom w:val="single" w:sz="12" w:space="1" w:color="auto"/>
        </w:pBdr>
        <w:rPr>
          <w:b/>
          <w:color w:val="FF0000"/>
          <w:lang w:val="en-CA"/>
        </w:rPr>
      </w:pPr>
    </w:p>
    <w:p w:rsidR="003D0119" w:rsidRPr="00F87567" w:rsidRDefault="003D0119" w:rsidP="008A58D3">
      <w:pPr>
        <w:rPr>
          <w:b/>
          <w:lang w:val="en-CA"/>
        </w:rPr>
      </w:pPr>
    </w:p>
    <w:p w:rsidR="003D0119" w:rsidRPr="00F87567" w:rsidRDefault="003D0119" w:rsidP="008A58D3">
      <w:pPr>
        <w:rPr>
          <w:b/>
          <w:sz w:val="16"/>
          <w:szCs w:val="16"/>
          <w:lang w:val="fr-CA"/>
        </w:rPr>
      </w:pPr>
      <w:r w:rsidRPr="00F87567">
        <w:rPr>
          <w:b/>
          <w:sz w:val="16"/>
          <w:szCs w:val="16"/>
          <w:lang w:val="fr-CA"/>
        </w:rPr>
        <w:t>(2e partie)</w:t>
      </w:r>
    </w:p>
    <w:p w:rsidR="008F254B" w:rsidRPr="00F87567" w:rsidRDefault="00266D56" w:rsidP="008A58D3">
      <w:pPr>
        <w:rPr>
          <w:lang w:val="fr-CA"/>
        </w:rPr>
      </w:pPr>
      <w:r w:rsidRPr="00F87567">
        <w:rPr>
          <w:lang w:val="fr-CA"/>
        </w:rPr>
        <w:t>Il y a 3</w:t>
      </w:r>
      <w:r w:rsidR="00E64B3A" w:rsidRPr="00F87567">
        <w:rPr>
          <w:lang w:val="fr-CA"/>
        </w:rPr>
        <w:t xml:space="preserve"> différentes enquêtes de l’IDD qui ont des questions</w:t>
      </w:r>
      <w:r w:rsidRPr="00F87567">
        <w:rPr>
          <w:lang w:val="fr-CA"/>
        </w:rPr>
        <w:t xml:space="preserve"> concernant les hypothèques</w:t>
      </w:r>
      <w:r w:rsidR="00E64B3A" w:rsidRPr="00F87567">
        <w:rPr>
          <w:lang w:val="fr-CA"/>
        </w:rPr>
        <w:t xml:space="preserve">. Je peux vérifier exactement ce que l’enquête </w:t>
      </w:r>
      <w:r w:rsidR="00B00F46" w:rsidRPr="00F87567">
        <w:rPr>
          <w:lang w:val="fr-CA"/>
        </w:rPr>
        <w:t xml:space="preserve">demande sur les hypothèques en cliquant </w:t>
      </w:r>
      <w:r w:rsidR="003D0119" w:rsidRPr="00F87567">
        <w:rPr>
          <w:color w:val="FF0000"/>
          <w:lang w:val="fr-CA"/>
        </w:rPr>
        <w:t xml:space="preserve">(Arrow </w:t>
      </w:r>
      <w:proofErr w:type="spellStart"/>
      <w:r w:rsidR="003D0119" w:rsidRPr="00F87567">
        <w:rPr>
          <w:color w:val="FF0000"/>
          <w:lang w:val="fr-CA"/>
        </w:rPr>
        <w:t>pointing</w:t>
      </w:r>
      <w:proofErr w:type="spellEnd"/>
      <w:r w:rsidR="003D0119" w:rsidRPr="00F87567">
        <w:rPr>
          <w:color w:val="FF0000"/>
          <w:lang w:val="fr-CA"/>
        </w:rPr>
        <w:t xml:space="preserve"> to « variables associées ») </w:t>
      </w:r>
      <w:r w:rsidR="00B00F46" w:rsidRPr="00F87567">
        <w:rPr>
          <w:lang w:val="fr-CA"/>
        </w:rPr>
        <w:t>‘variables associées’.</w:t>
      </w:r>
    </w:p>
    <w:p w:rsidR="00B00F46" w:rsidRPr="00F87567" w:rsidRDefault="00B00F46" w:rsidP="008A58D3">
      <w:pPr>
        <w:rPr>
          <w:lang w:val="fr-CA"/>
        </w:rPr>
      </w:pPr>
    </w:p>
    <w:p w:rsidR="00266D56" w:rsidRPr="00F87567" w:rsidRDefault="00266D56" w:rsidP="008A58D3">
      <w:pPr>
        <w:rPr>
          <w:rStyle w:val="matchvars"/>
          <w:lang w:val="fr-CA"/>
        </w:rPr>
      </w:pPr>
      <w:r w:rsidRPr="00F87567">
        <w:rPr>
          <w:lang w:val="fr-CA"/>
        </w:rPr>
        <w:t xml:space="preserve">Dans le premier résultat sur l’Enquête sur la dynamique du travail et du revenu de 2009, nous avons la question : </w:t>
      </w:r>
      <w:hyperlink r:id="rId6" w:tgtFrame="_blank" w:history="1">
        <w:r w:rsidRPr="00F87567">
          <w:rPr>
            <w:rStyle w:val="Hyperlink"/>
            <w:color w:val="auto"/>
            <w:u w:val="none"/>
            <w:lang w:val="fr-CA"/>
          </w:rPr>
          <w:t>Paiements hypothécaires mensuels, excluant impôts fonciers</w:t>
        </w:r>
      </w:hyperlink>
      <w:r w:rsidRPr="00F87567">
        <w:rPr>
          <w:rStyle w:val="matchvars"/>
          <w:lang w:val="fr-CA"/>
        </w:rPr>
        <w:t xml:space="preserve">. C’est exactement ce dont nous cherchions. </w:t>
      </w:r>
    </w:p>
    <w:p w:rsidR="00266D56" w:rsidRPr="00F87567" w:rsidRDefault="00266D56" w:rsidP="008A58D3">
      <w:pPr>
        <w:rPr>
          <w:rStyle w:val="matchvars"/>
          <w:lang w:val="fr-CA"/>
        </w:rPr>
      </w:pPr>
    </w:p>
    <w:p w:rsidR="00463DD0" w:rsidRPr="00F87567" w:rsidRDefault="00266D56" w:rsidP="008A58D3">
      <w:pPr>
        <w:rPr>
          <w:rStyle w:val="matchvars"/>
          <w:lang w:val="fr-CA"/>
        </w:rPr>
      </w:pPr>
      <w:r w:rsidRPr="00F87567">
        <w:rPr>
          <w:rStyle w:val="matchvars"/>
          <w:lang w:val="fr-CA"/>
        </w:rPr>
        <w:t xml:space="preserve">Par contre, des fois la recherche peut mener à des enquêtes où les résultats ne sont pas exactement ce dont nous cherchions. </w:t>
      </w:r>
    </w:p>
    <w:p w:rsidR="00266D56" w:rsidRPr="00266D56" w:rsidRDefault="00266D56" w:rsidP="008A58D3">
      <w:pPr>
        <w:rPr>
          <w:lang w:val="fr-CA"/>
        </w:rPr>
      </w:pPr>
      <w:r w:rsidRPr="00F87567">
        <w:rPr>
          <w:rStyle w:val="matchvars"/>
          <w:lang w:val="fr-CA"/>
        </w:rPr>
        <w:t>Par exemple, le troisième résultat sur l’</w:t>
      </w:r>
      <w:hyperlink r:id="rId7" w:history="1">
        <w:r w:rsidRPr="00F87567">
          <w:rPr>
            <w:rStyle w:val="Title2"/>
            <w:lang w:val="fr-CA"/>
          </w:rPr>
          <w:t>Enquête sur les dépenses des ménages de 2008</w:t>
        </w:r>
      </w:hyperlink>
      <w:r w:rsidRPr="00F87567">
        <w:rPr>
          <w:lang w:val="fr-CA"/>
        </w:rPr>
        <w:t xml:space="preserve">, il n’y a pas de question concernant les paiements hypothécaires </w:t>
      </w:r>
      <w:r w:rsidR="00463DD0" w:rsidRPr="00F87567">
        <w:rPr>
          <w:lang w:val="fr-CA"/>
        </w:rPr>
        <w:t>mensuels, mais seulement sur les paiements hypothécaires périodiques.</w:t>
      </w:r>
      <w:r w:rsidR="00463DD0">
        <w:rPr>
          <w:lang w:val="fr-CA"/>
        </w:rPr>
        <w:t xml:space="preserve"> </w:t>
      </w:r>
      <w:r w:rsidRPr="00266D56">
        <w:rPr>
          <w:rStyle w:val="matchvars"/>
          <w:lang w:val="fr-CA"/>
        </w:rPr>
        <w:t xml:space="preserve">  </w:t>
      </w:r>
    </w:p>
    <w:p w:rsidR="00987880" w:rsidRPr="00EC43A7" w:rsidRDefault="00987880" w:rsidP="008A58D3">
      <w:pPr>
        <w:rPr>
          <w:color w:val="FF0000"/>
          <w:lang w:val="fr-CA"/>
        </w:rPr>
      </w:pPr>
    </w:p>
    <w:p w:rsidR="00987880" w:rsidRPr="00EC43A7" w:rsidRDefault="001E4C1F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p</w:t>
      </w:r>
      <w:bookmarkStart w:id="0" w:name="_GoBack"/>
      <w:bookmarkEnd w:id="0"/>
      <w:r w:rsidR="003D0119">
        <w:rPr>
          <w:b/>
          <w:color w:val="FF0000"/>
          <w:lang w:val="fr-CA"/>
        </w:rPr>
        <w:t xml:space="preserve">age: </w:t>
      </w:r>
      <w:r w:rsidR="00EC43A7" w:rsidRPr="00EC43A7">
        <w:rPr>
          <w:b/>
          <w:color w:val="FF0000"/>
          <w:lang w:val="fr-CA"/>
        </w:rPr>
        <w:t>Questions</w:t>
      </w:r>
      <w:r w:rsidR="00987880" w:rsidRPr="00EC43A7">
        <w:rPr>
          <w:b/>
          <w:color w:val="FF0000"/>
          <w:lang w:val="fr-CA"/>
        </w:rPr>
        <w:t xml:space="preserve">? </w:t>
      </w:r>
      <w:r w:rsidR="00EC43A7" w:rsidRPr="00EC43A7">
        <w:rPr>
          <w:b/>
          <w:color w:val="FF0000"/>
          <w:lang w:val="fr-CA"/>
        </w:rPr>
        <w:t>odesi-help@scholarsportal.</w:t>
      </w:r>
      <w:r w:rsidR="00EC43A7">
        <w:rPr>
          <w:b/>
          <w:color w:val="FF0000"/>
          <w:lang w:val="fr-CA"/>
        </w:rPr>
        <w:t>info</w:t>
      </w:r>
    </w:p>
    <w:sectPr w:rsidR="00987880" w:rsidRPr="00EC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D3"/>
    <w:rsid w:val="000D2ADA"/>
    <w:rsid w:val="001522E7"/>
    <w:rsid w:val="001E4C1F"/>
    <w:rsid w:val="002315E2"/>
    <w:rsid w:val="00266D56"/>
    <w:rsid w:val="003D0119"/>
    <w:rsid w:val="00463DD0"/>
    <w:rsid w:val="005E347E"/>
    <w:rsid w:val="008A58D3"/>
    <w:rsid w:val="008F254B"/>
    <w:rsid w:val="00987880"/>
    <w:rsid w:val="00B00F46"/>
    <w:rsid w:val="00B17985"/>
    <w:rsid w:val="00BE4BCF"/>
    <w:rsid w:val="00E64B3A"/>
    <w:rsid w:val="00EC43A7"/>
    <w:rsid w:val="00F87567"/>
    <w:rsid w:val="00FC05A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2">
    <w:name w:val="Title2"/>
    <w:basedOn w:val="DefaultParagraphFont"/>
    <w:rsid w:val="00266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2">
    <w:name w:val="Title2"/>
    <w:basedOn w:val="DefaultParagraphFont"/>
    <w:rsid w:val="0026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2.odesi.ca/details/view.html?q=hypoth%c3%a9caires&amp;field=VL&amp;coll=DLI&amp;date-gt=2008&amp;date-lt=2012&amp;uri=/odesi/edm_62M0004_F_2008.x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desi2.scholarsportal.info:80/webview/index.jsp?object=http://142.150.190.128:80/obj/fVariable/edtr-75M0010-F-2009-fichier-personnes_V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D6DD-29AE-4371-8EAE-C05F367A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4</cp:revision>
  <dcterms:created xsi:type="dcterms:W3CDTF">2012-07-09T15:22:00Z</dcterms:created>
  <dcterms:modified xsi:type="dcterms:W3CDTF">2012-07-09T17:03:00Z</dcterms:modified>
</cp:coreProperties>
</file>