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A6" w:rsidRPr="001A52F3" w:rsidRDefault="001A52F3">
      <w:pPr>
        <w:rPr>
          <w:b/>
          <w:color w:val="FF0000"/>
          <w:lang w:val="fr-CA"/>
        </w:rPr>
      </w:pPr>
      <w:r w:rsidRPr="001A52F3">
        <w:rPr>
          <w:b/>
          <w:color w:val="FF0000"/>
          <w:lang w:val="fr-CA"/>
        </w:rPr>
        <w:t>COMMENT EFFECTUER UNE RECHERCHE AVANCÉE DANS ODESI:</w:t>
      </w:r>
    </w:p>
    <w:p w:rsidR="001A52F3" w:rsidRDefault="001A52F3">
      <w:pPr>
        <w:rPr>
          <w:lang w:val="fr-CA"/>
        </w:rPr>
      </w:pPr>
    </w:p>
    <w:p w:rsidR="001A52F3" w:rsidRPr="003954EC" w:rsidRDefault="001A52F3" w:rsidP="001A52F3">
      <w:pPr>
        <w:rPr>
          <w:sz w:val="36"/>
          <w:szCs w:val="36"/>
          <w:lang w:val="fr-CA"/>
        </w:rPr>
      </w:pPr>
      <w:r w:rsidRPr="003954EC">
        <w:rPr>
          <w:sz w:val="36"/>
          <w:szCs w:val="36"/>
          <w:lang w:val="fr-CA"/>
        </w:rPr>
        <w:t>Ce tutoriel</w:t>
      </w:r>
      <w:r w:rsidR="008B79ED" w:rsidRPr="003954EC">
        <w:rPr>
          <w:sz w:val="36"/>
          <w:szCs w:val="36"/>
          <w:lang w:val="fr-CA"/>
        </w:rPr>
        <w:t xml:space="preserve"> va démontrer comment effectuer une recherche avancée dans le référentiel d’Odesi. Dans une recherche avancée, des critères additionnels peuvent être ajoutés afin de raffiner les résultats de recherche.</w:t>
      </w:r>
    </w:p>
    <w:p w:rsidR="008B79ED" w:rsidRPr="003954EC" w:rsidRDefault="008B79ED" w:rsidP="001A52F3">
      <w:pPr>
        <w:rPr>
          <w:sz w:val="36"/>
          <w:szCs w:val="36"/>
          <w:lang w:val="fr-CA"/>
        </w:rPr>
      </w:pPr>
    </w:p>
    <w:p w:rsidR="008B79ED" w:rsidRPr="003954EC" w:rsidRDefault="008B79ED" w:rsidP="001A52F3">
      <w:pPr>
        <w:rPr>
          <w:sz w:val="36"/>
          <w:szCs w:val="36"/>
          <w:lang w:val="fr-CA"/>
        </w:rPr>
      </w:pPr>
      <w:r w:rsidRPr="003954EC">
        <w:rPr>
          <w:sz w:val="36"/>
          <w:szCs w:val="36"/>
          <w:lang w:val="fr-CA"/>
        </w:rPr>
        <w:t xml:space="preserve">Premièrement, naviguons vers </w:t>
      </w:r>
      <w:proofErr w:type="spellStart"/>
      <w:r w:rsidRPr="003954EC">
        <w:rPr>
          <w:sz w:val="36"/>
          <w:szCs w:val="36"/>
          <w:lang w:val="fr-CA"/>
        </w:rPr>
        <w:t>Nesstar</w:t>
      </w:r>
      <w:proofErr w:type="spellEnd"/>
      <w:r w:rsidRPr="003954EC">
        <w:rPr>
          <w:sz w:val="36"/>
          <w:szCs w:val="36"/>
          <w:lang w:val="fr-CA"/>
        </w:rPr>
        <w:t xml:space="preserve">, le référentiel de données, dans la barre de menu à la gauche. </w:t>
      </w:r>
    </w:p>
    <w:p w:rsidR="001A52F3" w:rsidRPr="003954EC" w:rsidRDefault="001A52F3" w:rsidP="001A52F3">
      <w:pPr>
        <w:pBdr>
          <w:bottom w:val="single" w:sz="12" w:space="1" w:color="auto"/>
        </w:pBdr>
        <w:rPr>
          <w:sz w:val="36"/>
          <w:szCs w:val="36"/>
          <w:lang w:val="fr-CA"/>
        </w:rPr>
      </w:pPr>
    </w:p>
    <w:p w:rsidR="008B79ED" w:rsidRPr="003954EC" w:rsidRDefault="008B79ED" w:rsidP="001A52F3">
      <w:pPr>
        <w:rPr>
          <w:sz w:val="36"/>
          <w:szCs w:val="36"/>
          <w:lang w:val="fr-CA"/>
        </w:rPr>
      </w:pPr>
      <w:bookmarkStart w:id="0" w:name="_GoBack"/>
      <w:bookmarkEnd w:id="0"/>
      <w:r w:rsidRPr="003954EC">
        <w:rPr>
          <w:sz w:val="36"/>
          <w:szCs w:val="36"/>
          <w:lang w:val="fr-CA"/>
        </w:rPr>
        <w:t xml:space="preserve">Les données d’Odesi sont catégorisées par sujet dans la colonne de gauche. C’est aussi là que les résultats de la recherche avancée vont apparaître.  </w:t>
      </w:r>
    </w:p>
    <w:p w:rsidR="008B79ED" w:rsidRPr="003954EC" w:rsidRDefault="008B79ED" w:rsidP="001A52F3">
      <w:pPr>
        <w:rPr>
          <w:sz w:val="36"/>
          <w:szCs w:val="36"/>
          <w:lang w:val="fr-CA"/>
        </w:rPr>
      </w:pPr>
    </w:p>
    <w:p w:rsidR="001A52F3" w:rsidRPr="003954EC" w:rsidRDefault="008B79ED" w:rsidP="001A52F3">
      <w:pPr>
        <w:rPr>
          <w:sz w:val="36"/>
          <w:szCs w:val="36"/>
          <w:lang w:val="fr-CA"/>
        </w:rPr>
      </w:pPr>
      <w:r w:rsidRPr="003954EC">
        <w:rPr>
          <w:sz w:val="36"/>
          <w:szCs w:val="36"/>
          <w:lang w:val="fr-CA"/>
        </w:rPr>
        <w:t>Pour effectuer une recherche avancée, cliquez sur l’icône des deux flèches au haut de la colonne.</w:t>
      </w:r>
    </w:p>
    <w:p w:rsidR="001A52F3" w:rsidRPr="003954EC" w:rsidRDefault="001A52F3" w:rsidP="001A52F3">
      <w:pPr>
        <w:pBdr>
          <w:bottom w:val="single" w:sz="12" w:space="1" w:color="auto"/>
        </w:pBdr>
        <w:rPr>
          <w:sz w:val="36"/>
          <w:szCs w:val="36"/>
          <w:lang w:val="fr-CA"/>
        </w:rPr>
      </w:pPr>
    </w:p>
    <w:p w:rsidR="001A52F3" w:rsidRPr="003954EC" w:rsidRDefault="001A52F3" w:rsidP="001A52F3">
      <w:pPr>
        <w:rPr>
          <w:sz w:val="36"/>
          <w:szCs w:val="36"/>
          <w:lang w:val="fr-CA"/>
        </w:rPr>
      </w:pPr>
      <w:r w:rsidRPr="003954EC">
        <w:rPr>
          <w:sz w:val="36"/>
          <w:szCs w:val="36"/>
          <w:lang w:val="fr-CA"/>
        </w:rPr>
        <w:t xml:space="preserve"> </w:t>
      </w:r>
    </w:p>
    <w:p w:rsidR="008B79ED" w:rsidRPr="003954EC" w:rsidRDefault="008B79ED" w:rsidP="001A52F3">
      <w:pPr>
        <w:rPr>
          <w:sz w:val="36"/>
          <w:szCs w:val="36"/>
          <w:lang w:val="fr-CA"/>
        </w:rPr>
      </w:pPr>
      <w:r w:rsidRPr="003954EC">
        <w:rPr>
          <w:sz w:val="36"/>
          <w:szCs w:val="36"/>
          <w:lang w:val="fr-CA"/>
        </w:rPr>
        <w:t xml:space="preserve">Disons que nous sommes </w:t>
      </w:r>
      <w:r w:rsidR="00021D1C" w:rsidRPr="003954EC">
        <w:rPr>
          <w:sz w:val="36"/>
          <w:szCs w:val="36"/>
          <w:lang w:val="fr-CA"/>
        </w:rPr>
        <w:t>intéressés</w:t>
      </w:r>
      <w:r w:rsidRPr="003954EC">
        <w:rPr>
          <w:sz w:val="36"/>
          <w:szCs w:val="36"/>
          <w:lang w:val="fr-CA"/>
        </w:rPr>
        <w:t xml:space="preserve"> </w:t>
      </w:r>
      <w:r w:rsidR="00021D1C" w:rsidRPr="003954EC">
        <w:rPr>
          <w:sz w:val="36"/>
          <w:szCs w:val="36"/>
          <w:lang w:val="fr-CA"/>
        </w:rPr>
        <w:t>aux habitudes de</w:t>
      </w:r>
      <w:r w:rsidRPr="003954EC">
        <w:rPr>
          <w:sz w:val="36"/>
          <w:szCs w:val="36"/>
          <w:lang w:val="fr-CA"/>
        </w:rPr>
        <w:t xml:space="preserve"> protection solaire.</w:t>
      </w:r>
      <w:r w:rsidR="00021D1C" w:rsidRPr="003954EC">
        <w:rPr>
          <w:sz w:val="36"/>
          <w:szCs w:val="36"/>
          <w:lang w:val="fr-CA"/>
        </w:rPr>
        <w:t xml:space="preserve"> Nous allons commencer par le mot Écran Solaire (écran solaire). </w:t>
      </w:r>
      <w:r w:rsidRPr="003954EC">
        <w:rPr>
          <w:sz w:val="36"/>
          <w:szCs w:val="36"/>
          <w:lang w:val="fr-CA"/>
        </w:rPr>
        <w:t xml:space="preserve"> </w:t>
      </w:r>
    </w:p>
    <w:p w:rsidR="008B79ED" w:rsidRPr="003954EC" w:rsidRDefault="008B79ED" w:rsidP="001A52F3">
      <w:pPr>
        <w:rPr>
          <w:sz w:val="36"/>
          <w:szCs w:val="36"/>
          <w:lang w:val="fr-CA"/>
        </w:rPr>
      </w:pPr>
    </w:p>
    <w:p w:rsidR="0067387D" w:rsidRPr="003954EC" w:rsidRDefault="00021D1C" w:rsidP="001A52F3">
      <w:pPr>
        <w:rPr>
          <w:sz w:val="36"/>
          <w:szCs w:val="36"/>
          <w:lang w:val="fr-CA"/>
        </w:rPr>
      </w:pPr>
      <w:r w:rsidRPr="003954EC">
        <w:rPr>
          <w:sz w:val="36"/>
          <w:szCs w:val="36"/>
          <w:lang w:val="fr-CA"/>
        </w:rPr>
        <w:t xml:space="preserve">Défilez le menu pour naviguer </w:t>
      </w:r>
      <w:r w:rsidR="0067387D" w:rsidRPr="003954EC">
        <w:rPr>
          <w:sz w:val="36"/>
          <w:szCs w:val="36"/>
          <w:lang w:val="fr-CA"/>
        </w:rPr>
        <w:t xml:space="preserve">dans tous les critères de recherche. Nous pouvons chercher par l’étendue géographique, par la méthodologie de collecte des données ou encore par l’énoncé de l’utilisation des données. </w:t>
      </w:r>
    </w:p>
    <w:p w:rsidR="0067387D" w:rsidRPr="003954EC" w:rsidRDefault="0067387D" w:rsidP="001A52F3">
      <w:pPr>
        <w:rPr>
          <w:sz w:val="36"/>
          <w:szCs w:val="36"/>
          <w:lang w:val="fr-CA"/>
        </w:rPr>
      </w:pPr>
    </w:p>
    <w:p w:rsidR="008B79ED" w:rsidRPr="003954EC" w:rsidRDefault="0067387D" w:rsidP="001A52F3">
      <w:pPr>
        <w:rPr>
          <w:sz w:val="36"/>
          <w:szCs w:val="36"/>
          <w:lang w:val="fr-CA"/>
        </w:rPr>
      </w:pPr>
      <w:r w:rsidRPr="003954EC">
        <w:rPr>
          <w:sz w:val="36"/>
          <w:szCs w:val="36"/>
          <w:lang w:val="fr-CA"/>
        </w:rPr>
        <w:t xml:space="preserve">Pour cet exemple, essayons la description de variable comme critère de recherche. Ceci signifie que le mot écran solaire va être recherché comme partie d’une question ou d’une réponse possible à une question. </w:t>
      </w:r>
    </w:p>
    <w:p w:rsidR="001A52F3" w:rsidRPr="003954EC" w:rsidRDefault="001A52F3" w:rsidP="001A52F3">
      <w:pPr>
        <w:rPr>
          <w:sz w:val="36"/>
          <w:szCs w:val="36"/>
          <w:lang w:val="fr-CA"/>
        </w:rPr>
      </w:pPr>
    </w:p>
    <w:p w:rsidR="0067387D" w:rsidRPr="003954EC" w:rsidRDefault="0067387D" w:rsidP="001A52F3">
      <w:pPr>
        <w:rPr>
          <w:sz w:val="36"/>
          <w:szCs w:val="36"/>
          <w:lang w:val="fr-CA"/>
        </w:rPr>
      </w:pPr>
      <w:r w:rsidRPr="003954EC">
        <w:rPr>
          <w:sz w:val="36"/>
          <w:szCs w:val="36"/>
          <w:lang w:val="fr-CA"/>
        </w:rPr>
        <w:t xml:space="preserve">Pour ajouter d’autres critères de recherche, cliquez ‘plus’. </w:t>
      </w:r>
    </w:p>
    <w:p w:rsidR="001A52F3" w:rsidRPr="003954EC" w:rsidRDefault="001A52F3" w:rsidP="001A52F3">
      <w:pPr>
        <w:rPr>
          <w:sz w:val="36"/>
          <w:szCs w:val="36"/>
          <w:lang w:val="fr-CA"/>
        </w:rPr>
      </w:pPr>
    </w:p>
    <w:p w:rsidR="0067387D" w:rsidRPr="003954EC" w:rsidRDefault="0067387D" w:rsidP="001A52F3">
      <w:pPr>
        <w:rPr>
          <w:sz w:val="36"/>
          <w:szCs w:val="36"/>
          <w:lang w:val="fr-CA"/>
        </w:rPr>
      </w:pPr>
      <w:r w:rsidRPr="003954EC">
        <w:rPr>
          <w:sz w:val="36"/>
          <w:szCs w:val="36"/>
          <w:lang w:val="fr-CA"/>
        </w:rPr>
        <w:t>Cherchons les résultats canadiens seulement. (ADD CANADA)</w:t>
      </w:r>
    </w:p>
    <w:p w:rsidR="001A52F3" w:rsidRPr="003954EC" w:rsidRDefault="001A52F3" w:rsidP="001A52F3">
      <w:pPr>
        <w:rPr>
          <w:sz w:val="36"/>
          <w:szCs w:val="36"/>
          <w:lang w:val="fr-CA"/>
        </w:rPr>
      </w:pPr>
    </w:p>
    <w:p w:rsidR="0067387D" w:rsidRPr="003954EC" w:rsidRDefault="00427954" w:rsidP="001A52F3">
      <w:pPr>
        <w:rPr>
          <w:sz w:val="36"/>
          <w:szCs w:val="36"/>
          <w:lang w:val="fr-CA"/>
        </w:rPr>
      </w:pPr>
      <w:r w:rsidRPr="003954EC">
        <w:rPr>
          <w:sz w:val="36"/>
          <w:szCs w:val="36"/>
          <w:lang w:val="fr-CA"/>
        </w:rPr>
        <w:t>Pour des</w:t>
      </w:r>
      <w:r w:rsidR="0067387D" w:rsidRPr="003954EC">
        <w:rPr>
          <w:sz w:val="36"/>
          <w:szCs w:val="36"/>
          <w:lang w:val="fr-CA"/>
        </w:rPr>
        <w:t xml:space="preserve"> recherches plus générales</w:t>
      </w:r>
      <w:r w:rsidRPr="003954EC">
        <w:rPr>
          <w:sz w:val="36"/>
          <w:szCs w:val="36"/>
          <w:lang w:val="fr-CA"/>
        </w:rPr>
        <w:t xml:space="preserve">, des résultats d’enquêtes entières sont plus idéales, alors recherchez pour des études si c’est le cas. Cependant, nous voulons que les résultats représentent chaque questions pertinentes, alors sélectionnez ‘rechercher des variables’.      </w:t>
      </w:r>
      <w:r w:rsidR="0067387D" w:rsidRPr="003954EC">
        <w:rPr>
          <w:sz w:val="36"/>
          <w:szCs w:val="36"/>
          <w:lang w:val="fr-CA"/>
        </w:rPr>
        <w:t xml:space="preserve"> </w:t>
      </w:r>
    </w:p>
    <w:p w:rsidR="001A52F3" w:rsidRPr="003954EC" w:rsidRDefault="001A52F3" w:rsidP="001A52F3">
      <w:pPr>
        <w:rPr>
          <w:sz w:val="36"/>
          <w:szCs w:val="36"/>
          <w:lang w:val="fr-CA"/>
        </w:rPr>
      </w:pPr>
    </w:p>
    <w:p w:rsidR="00427954" w:rsidRPr="003954EC" w:rsidRDefault="00427954" w:rsidP="001A52F3">
      <w:pPr>
        <w:rPr>
          <w:sz w:val="36"/>
          <w:szCs w:val="36"/>
          <w:lang w:val="fr-CA"/>
        </w:rPr>
      </w:pPr>
      <w:r w:rsidRPr="003954EC">
        <w:rPr>
          <w:sz w:val="36"/>
          <w:szCs w:val="36"/>
          <w:lang w:val="fr-CA"/>
        </w:rPr>
        <w:t xml:space="preserve">Effectuons la recherche. Cette étape peut prendre quelques minutes car il y a plusieurs données. </w:t>
      </w:r>
    </w:p>
    <w:p w:rsidR="001A52F3" w:rsidRPr="003954EC" w:rsidRDefault="001A52F3" w:rsidP="001A52F3">
      <w:pPr>
        <w:pBdr>
          <w:bottom w:val="single" w:sz="12" w:space="1" w:color="auto"/>
        </w:pBdr>
        <w:rPr>
          <w:sz w:val="36"/>
          <w:szCs w:val="36"/>
          <w:lang w:val="fr-CA"/>
        </w:rPr>
      </w:pPr>
    </w:p>
    <w:p w:rsidR="00427954" w:rsidRPr="003954EC" w:rsidRDefault="00427954" w:rsidP="001A52F3">
      <w:pPr>
        <w:rPr>
          <w:sz w:val="36"/>
          <w:szCs w:val="36"/>
          <w:lang w:val="fr-CA"/>
        </w:rPr>
      </w:pPr>
      <w:r w:rsidRPr="003954EC">
        <w:rPr>
          <w:sz w:val="36"/>
          <w:szCs w:val="36"/>
          <w:lang w:val="fr-CA"/>
        </w:rPr>
        <w:t xml:space="preserve">Les résultats de la recherche vont apparaître sous les catégories d’enquêtes, et sont triés par enquête. Voici une enquête qui </w:t>
      </w:r>
      <w:r w:rsidR="001F5BF0" w:rsidRPr="003954EC">
        <w:rPr>
          <w:sz w:val="36"/>
          <w:szCs w:val="36"/>
          <w:lang w:val="fr-CA"/>
        </w:rPr>
        <w:t>nous semble pertinente</w:t>
      </w:r>
      <w:r w:rsidRPr="003954EC">
        <w:rPr>
          <w:sz w:val="36"/>
          <w:szCs w:val="36"/>
          <w:lang w:val="fr-CA"/>
        </w:rPr>
        <w:t xml:space="preserve">: une enquête sur l'exposition au soleil. (CLIQUEZ) </w:t>
      </w:r>
    </w:p>
    <w:p w:rsidR="00427954" w:rsidRPr="003954EC" w:rsidRDefault="00427954" w:rsidP="001A52F3">
      <w:pPr>
        <w:rPr>
          <w:sz w:val="36"/>
          <w:szCs w:val="36"/>
          <w:lang w:val="fr-CA"/>
        </w:rPr>
      </w:pPr>
    </w:p>
    <w:p w:rsidR="00761987" w:rsidRPr="003954EC" w:rsidRDefault="00761987" w:rsidP="001A52F3">
      <w:pPr>
        <w:rPr>
          <w:sz w:val="36"/>
          <w:szCs w:val="36"/>
          <w:lang w:val="fr-CA"/>
        </w:rPr>
      </w:pPr>
      <w:r w:rsidRPr="003954EC">
        <w:rPr>
          <w:sz w:val="36"/>
          <w:szCs w:val="36"/>
          <w:lang w:val="fr-CA"/>
        </w:rPr>
        <w:t>Parce</w:t>
      </w:r>
      <w:r w:rsidR="00427954" w:rsidRPr="003954EC">
        <w:rPr>
          <w:sz w:val="36"/>
          <w:szCs w:val="36"/>
          <w:lang w:val="fr-CA"/>
        </w:rPr>
        <w:t xml:space="preserve"> que nous avons recherché </w:t>
      </w:r>
      <w:r w:rsidRPr="003954EC">
        <w:rPr>
          <w:sz w:val="36"/>
          <w:szCs w:val="36"/>
          <w:lang w:val="fr-CA"/>
        </w:rPr>
        <w:t>par variables, chaque question ayant le mot écran solaire apparaît. Cliquez sur n’importe quelle question pour voir la question littérale et les fréquences de réponse.</w:t>
      </w:r>
    </w:p>
    <w:p w:rsidR="00761987" w:rsidRPr="003954EC" w:rsidRDefault="00761987" w:rsidP="001A52F3">
      <w:pPr>
        <w:rPr>
          <w:sz w:val="36"/>
          <w:szCs w:val="36"/>
          <w:lang w:val="fr-CA"/>
        </w:rPr>
      </w:pPr>
    </w:p>
    <w:p w:rsidR="001A52F3" w:rsidRPr="003954EC" w:rsidRDefault="00761987">
      <w:pPr>
        <w:rPr>
          <w:sz w:val="36"/>
          <w:szCs w:val="36"/>
          <w:lang w:val="fr-CA"/>
        </w:rPr>
      </w:pPr>
      <w:r w:rsidRPr="003954EC">
        <w:rPr>
          <w:sz w:val="36"/>
          <w:szCs w:val="36"/>
          <w:lang w:val="fr-CA"/>
        </w:rPr>
        <w:t>Cliquez sur ‘ouvrir en contexte’ pour ouvrir l’enquête complète en lien avec cette question. Ceci est une excellente façon de trouver des questions reliées; par exemple, si nous sommes intéressés à l’écran solaire, nous pouvons aussi vouloir savoir combien de canadiens portent des chapeaux ou restent à l’intérieur durant les heures de pointe du soleil.</w:t>
      </w:r>
    </w:p>
    <w:sectPr w:rsidR="001A52F3" w:rsidRPr="003954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2F3"/>
    <w:rsid w:val="00021D1C"/>
    <w:rsid w:val="001735A6"/>
    <w:rsid w:val="001A52F3"/>
    <w:rsid w:val="001F5BF0"/>
    <w:rsid w:val="003954EC"/>
    <w:rsid w:val="00427954"/>
    <w:rsid w:val="0067387D"/>
    <w:rsid w:val="00761987"/>
    <w:rsid w:val="008B79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F3"/>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F3"/>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Marie-Eve Thibault</dc:creator>
  <cp:lastModifiedBy>Marie-Eve Thibault</cp:lastModifiedBy>
  <cp:revision>3</cp:revision>
  <dcterms:created xsi:type="dcterms:W3CDTF">2012-07-04T19:18:00Z</dcterms:created>
  <dcterms:modified xsi:type="dcterms:W3CDTF">2012-07-05T13:36:00Z</dcterms:modified>
</cp:coreProperties>
</file>